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B3" w:rsidRPr="00816717" w:rsidRDefault="00F15DB3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15DB3" w:rsidRPr="00816717" w:rsidRDefault="00F15DB3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АДМИНИСТРАЦИЯ ГОРОДА РОСТОВА-НА-ДОНУ</w:t>
      </w:r>
    </w:p>
    <w:p w:rsidR="00F15DB3" w:rsidRPr="00816717" w:rsidRDefault="00F15DB3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F15DB3" w:rsidRPr="00816717" w:rsidRDefault="00F15DB3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ПОСТАНОВЛЕНИЕ</w:t>
      </w:r>
    </w:p>
    <w:p w:rsidR="00F15DB3" w:rsidRPr="00816717" w:rsidRDefault="00F15DB3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от 29 января 2016 г. N 75</w:t>
      </w:r>
    </w:p>
    <w:p w:rsidR="00F15DB3" w:rsidRPr="00816717" w:rsidRDefault="00F15DB3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F15DB3" w:rsidRPr="00816717" w:rsidRDefault="00F15DB3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О РАСЧЕТЕ АРЕНДНОЙ ПЛАТЫ ЗА ЗЕМЕЛЬНЫЕ УЧАСТКИ,</w:t>
      </w:r>
    </w:p>
    <w:p w:rsidR="00F15DB3" w:rsidRPr="00816717" w:rsidRDefault="00F15DB3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ГОСУДАРСТВЕННАЯ СОБСТВЕННОСТЬ НА КОТОРЫЕ</w:t>
      </w:r>
    </w:p>
    <w:p w:rsidR="00F15DB3" w:rsidRPr="00816717" w:rsidRDefault="00F15DB3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НЕ РАЗГРАНИЧЕНА, А ТАКЖЕ ЗЕМЕЛЬНЫЕ УЧАСТКИ, НАХОДЯЩИЕСЯ</w:t>
      </w:r>
    </w:p>
    <w:p w:rsidR="00F15DB3" w:rsidRPr="00816717" w:rsidRDefault="00F15DB3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В МУНИЦИПАЛЬНОЙ СОБСТВЕННОСТИ ГОРОДА РОСТОВА-НА-ДОНУ,</w:t>
      </w:r>
    </w:p>
    <w:p w:rsidR="00F15DB3" w:rsidRPr="00816717" w:rsidRDefault="00F15DB3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РАСПОЛОЖЕННЫЕ В ГРАНИЦАХ МУНИЦИПАЛЬНОГО ОБРАЗОВАНИЯ</w:t>
      </w:r>
    </w:p>
    <w:p w:rsidR="00F15DB3" w:rsidRPr="00816717" w:rsidRDefault="00F15DB3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"ГОРОД РОСТОВ-НА-ДОНУ", ПРЕДОСТАВЛЯЕМЫЕ ДЛЯ РАЗМЕЩЕНИЯ</w:t>
      </w:r>
    </w:p>
    <w:p w:rsidR="00F15DB3" w:rsidRPr="00816717" w:rsidRDefault="00F15DB3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ОБЪЕКТОВ СОЦИАЛЬНО-КУЛЬТУРНОГО И КОММУНАЛЬНО-БЫТОВОГО</w:t>
      </w:r>
    </w:p>
    <w:p w:rsidR="00F15DB3" w:rsidRPr="00816717" w:rsidRDefault="00F15DB3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НАЗНАЧЕНИЯ, РЕАЛИЗАЦИИ МАСШТАБНЫХ ИНВЕСТИЦИОННЫХ ПРОЕКТОВ</w:t>
      </w:r>
    </w:p>
    <w:p w:rsidR="00F15DB3" w:rsidRPr="00816717" w:rsidRDefault="00F15DB3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 xml:space="preserve">В соответствии с Земельным </w:t>
      </w:r>
      <w:hyperlink r:id="rId4" w:history="1">
        <w:r w:rsidRPr="00816717">
          <w:rPr>
            <w:rFonts w:ascii="Times New Roman" w:hAnsi="Times New Roman" w:cs="Times New Roman"/>
            <w:color w:val="0D0D0D" w:themeColor="text1" w:themeTint="F2"/>
          </w:rPr>
          <w:t>кодексом</w:t>
        </w:r>
      </w:hyperlink>
      <w:r w:rsidRPr="00816717">
        <w:rPr>
          <w:rFonts w:ascii="Times New Roman" w:hAnsi="Times New Roman" w:cs="Times New Roman"/>
          <w:color w:val="0D0D0D" w:themeColor="text1" w:themeTint="F2"/>
        </w:rPr>
        <w:t xml:space="preserve"> Российской Федерации, Областным </w:t>
      </w:r>
      <w:hyperlink r:id="rId5" w:history="1">
        <w:r w:rsidRPr="00816717">
          <w:rPr>
            <w:rFonts w:ascii="Times New Roman" w:hAnsi="Times New Roman" w:cs="Times New Roman"/>
            <w:color w:val="0D0D0D" w:themeColor="text1" w:themeTint="F2"/>
          </w:rPr>
          <w:t>законом</w:t>
        </w:r>
      </w:hyperlink>
      <w:r w:rsidRPr="00816717">
        <w:rPr>
          <w:rFonts w:ascii="Times New Roman" w:hAnsi="Times New Roman" w:cs="Times New Roman"/>
          <w:color w:val="0D0D0D" w:themeColor="text1" w:themeTint="F2"/>
        </w:rPr>
        <w:t xml:space="preserve"> Ростовской области от 22.07.2003 N 19-ЗС "О регулировании земельных отношений в Ростовской области" (ред. от 29.07.2015), </w:t>
      </w:r>
      <w:hyperlink r:id="rId6" w:history="1">
        <w:r w:rsidRPr="00816717">
          <w:rPr>
            <w:rFonts w:ascii="Times New Roman" w:hAnsi="Times New Roman" w:cs="Times New Roman"/>
            <w:color w:val="0D0D0D" w:themeColor="text1" w:themeTint="F2"/>
          </w:rPr>
          <w:t>постановлением</w:t>
        </w:r>
      </w:hyperlink>
      <w:r w:rsidRPr="00816717">
        <w:rPr>
          <w:rFonts w:ascii="Times New Roman" w:hAnsi="Times New Roman" w:cs="Times New Roman"/>
          <w:color w:val="0D0D0D" w:themeColor="text1" w:themeTint="F2"/>
        </w:rPr>
        <w:t xml:space="preserve"> Администрации города Ростова-на-Дону от 09.07.2015 N 576 "О расчете арендной платы и ставках арендной платы по видам использования земельных участков, государственная собственность на которые не разграничена, а также земельных участков, находящихся в муниципальной собственности города Ростова-на-Дону, расположенных в границах муниципального образования "Город Ростов-на-Дону", и признании утратившими силу некоторых правовых актов Администрации города Ростова-на-Дону", в целях реализации Областного </w:t>
      </w:r>
      <w:hyperlink r:id="rId7" w:history="1">
        <w:r w:rsidRPr="00816717">
          <w:rPr>
            <w:rFonts w:ascii="Times New Roman" w:hAnsi="Times New Roman" w:cs="Times New Roman"/>
            <w:color w:val="0D0D0D" w:themeColor="text1" w:themeTint="F2"/>
          </w:rPr>
          <w:t>закона</w:t>
        </w:r>
      </w:hyperlink>
      <w:r w:rsidRPr="00816717">
        <w:rPr>
          <w:rFonts w:ascii="Times New Roman" w:hAnsi="Times New Roman" w:cs="Times New Roman"/>
          <w:color w:val="0D0D0D" w:themeColor="text1" w:themeTint="F2"/>
        </w:rPr>
        <w:t xml:space="preserve"> от 25.02.2015 N 312-ЗС "О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торгов" (ред. от 29.07.2015) постановляю: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 xml:space="preserve">1. Утвердить </w:t>
      </w:r>
      <w:hyperlink w:anchor="P40" w:history="1">
        <w:r w:rsidRPr="00816717">
          <w:rPr>
            <w:rFonts w:ascii="Times New Roman" w:hAnsi="Times New Roman" w:cs="Times New Roman"/>
            <w:color w:val="0D0D0D" w:themeColor="text1" w:themeTint="F2"/>
          </w:rPr>
          <w:t>расчет</w:t>
        </w:r>
      </w:hyperlink>
      <w:r w:rsidRPr="00816717">
        <w:rPr>
          <w:rFonts w:ascii="Times New Roman" w:hAnsi="Times New Roman" w:cs="Times New Roman"/>
          <w:color w:val="0D0D0D" w:themeColor="text1" w:themeTint="F2"/>
        </w:rPr>
        <w:t xml:space="preserve"> арендной платы за земельные участки, государственная собственность на которые не разграничена, а также земельные участки, находящиеся в муниципальной собственности города Ростова-на-Дону, расположенные в границах муниципального образования "Город Ростов-на-Дону", предоставляемые для размещения объектов социально-культурного и коммунально-бытового назначения, реализации масштабных инвестиционных проектов, согласно приложению.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 xml:space="preserve">2. </w:t>
      </w:r>
      <w:hyperlink r:id="rId8" w:history="1">
        <w:r w:rsidRPr="00816717">
          <w:rPr>
            <w:rFonts w:ascii="Times New Roman" w:hAnsi="Times New Roman" w:cs="Times New Roman"/>
            <w:color w:val="0D0D0D" w:themeColor="text1" w:themeTint="F2"/>
          </w:rPr>
          <w:t>Постановление</w:t>
        </w:r>
      </w:hyperlink>
      <w:r w:rsidRPr="00816717">
        <w:rPr>
          <w:rFonts w:ascii="Times New Roman" w:hAnsi="Times New Roman" w:cs="Times New Roman"/>
          <w:color w:val="0D0D0D" w:themeColor="text1" w:themeTint="F2"/>
        </w:rPr>
        <w:t xml:space="preserve"> Администрации города Ростова-на-Дону от 22.04.2015 N 287 "Об утверждении размера понижающих коэффициентов и порядка их применения при определении размера арендной платы за использование земельных участков, находящихся в муниципальной собственности города Ростова-на-Дону" признать утратившим силу.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3. Постановление вступает в силу со дня его официального опубликования в городской газете "Ростов официальный".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4. Контроль за выполнением постановления возложить на заместителя главы Администрации города Ростова-на-Дону (по вопросам экономики) Раздорского С.А.</w:t>
      </w:r>
    </w:p>
    <w:p w:rsidR="00F15DB3" w:rsidRPr="00816717" w:rsidRDefault="00F15DB3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15DB3" w:rsidRPr="00816717" w:rsidRDefault="00F15DB3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p w:rsidR="00F15DB3" w:rsidRPr="00816717" w:rsidRDefault="00F15DB3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Глава Администрации</w:t>
      </w:r>
    </w:p>
    <w:p w:rsidR="00F15DB3" w:rsidRPr="00816717" w:rsidRDefault="00F15DB3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города Ростова-на-Дону</w:t>
      </w:r>
    </w:p>
    <w:p w:rsidR="00F15DB3" w:rsidRPr="00816717" w:rsidRDefault="00F15DB3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С.И.ГОРБАНЬ</w:t>
      </w:r>
    </w:p>
    <w:p w:rsidR="00F15DB3" w:rsidRPr="00816717" w:rsidRDefault="00F15DB3">
      <w:pPr>
        <w:pStyle w:val="ConsPlusNormal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Постановление вносит</w:t>
      </w:r>
    </w:p>
    <w:p w:rsidR="00F15DB3" w:rsidRPr="00816717" w:rsidRDefault="00F15DB3">
      <w:pPr>
        <w:pStyle w:val="ConsPlusNormal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Департамент</w:t>
      </w:r>
    </w:p>
    <w:p w:rsidR="00F15DB3" w:rsidRPr="00816717" w:rsidRDefault="00F15DB3">
      <w:pPr>
        <w:pStyle w:val="ConsPlusNormal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имущественно-земельных</w:t>
      </w:r>
    </w:p>
    <w:p w:rsidR="00F15DB3" w:rsidRPr="00816717" w:rsidRDefault="00F15DB3">
      <w:pPr>
        <w:pStyle w:val="ConsPlusNormal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отношений города</w:t>
      </w:r>
    </w:p>
    <w:p w:rsidR="00F15DB3" w:rsidRPr="00816717" w:rsidRDefault="00F15DB3">
      <w:pPr>
        <w:pStyle w:val="ConsPlusNormal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Ростова-на-Дону</w:t>
      </w:r>
    </w:p>
    <w:p w:rsidR="00F15DB3" w:rsidRPr="00816717" w:rsidRDefault="00F15DB3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15DB3" w:rsidRPr="00816717" w:rsidRDefault="00F15DB3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15DB3" w:rsidRPr="00816717" w:rsidRDefault="00F15DB3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15DB3" w:rsidRPr="00816717" w:rsidRDefault="00F15DB3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15DB3" w:rsidRPr="00816717" w:rsidRDefault="00F15DB3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15DB3" w:rsidRPr="00816717" w:rsidRDefault="00F15DB3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Приложение</w:t>
      </w:r>
    </w:p>
    <w:p w:rsidR="00F15DB3" w:rsidRPr="00816717" w:rsidRDefault="00F15DB3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к постановлению</w:t>
      </w:r>
    </w:p>
    <w:p w:rsidR="00F15DB3" w:rsidRPr="00816717" w:rsidRDefault="00F15DB3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Администрации</w:t>
      </w:r>
    </w:p>
    <w:p w:rsidR="00F15DB3" w:rsidRPr="00816717" w:rsidRDefault="00F15DB3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lastRenderedPageBreak/>
        <w:t>города Ростова-на-Дону</w:t>
      </w:r>
    </w:p>
    <w:p w:rsidR="00F15DB3" w:rsidRPr="00816717" w:rsidRDefault="00F15DB3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от 29.01.2016 N 75</w:t>
      </w:r>
    </w:p>
    <w:p w:rsidR="00F15DB3" w:rsidRPr="00816717" w:rsidRDefault="00F15DB3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15DB3" w:rsidRPr="00816717" w:rsidRDefault="00F15DB3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1" w:name="P40"/>
      <w:bookmarkEnd w:id="1"/>
      <w:r w:rsidRPr="00816717">
        <w:rPr>
          <w:rFonts w:ascii="Times New Roman" w:hAnsi="Times New Roman" w:cs="Times New Roman"/>
          <w:color w:val="0D0D0D" w:themeColor="text1" w:themeTint="F2"/>
        </w:rPr>
        <w:t>РАСЧЕТ АРЕНДНОЙ ПЛАТЫ ЗА ЗЕМЕЛЬНЫЕ УЧАСТКИ,</w:t>
      </w:r>
    </w:p>
    <w:p w:rsidR="00F15DB3" w:rsidRPr="00816717" w:rsidRDefault="00F15DB3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ГОСУДАРСТВЕННАЯ СОБСТВЕННОСТЬ НА КОТОРЫЕ</w:t>
      </w:r>
    </w:p>
    <w:p w:rsidR="00F15DB3" w:rsidRPr="00816717" w:rsidRDefault="00F15DB3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НЕ РАЗГРАНИЧЕНА, А ТАКЖЕ ЗЕМЕЛЬНЫЕ УЧАСТКИ, НАХОДЯЩИЕСЯ</w:t>
      </w:r>
    </w:p>
    <w:p w:rsidR="00F15DB3" w:rsidRPr="00816717" w:rsidRDefault="00F15DB3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В МУНИЦИПАЛЬНОЙ СОБСТВЕННОСТИ ГОРОДА РОСТОВА-НА-ДОНУ,</w:t>
      </w:r>
    </w:p>
    <w:p w:rsidR="00F15DB3" w:rsidRPr="00816717" w:rsidRDefault="00F15DB3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РАСПОЛОЖЕННЫЕ В ГРАНИЦАХ МУНИЦИПАЛЬНОГО ОБРАЗОВАНИЯ</w:t>
      </w:r>
    </w:p>
    <w:p w:rsidR="00F15DB3" w:rsidRPr="00816717" w:rsidRDefault="00F15DB3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"ГОРОД РОСТОВ-НА-ДОНУ", ПРЕДОСТАВЛЯЕМЫЕ ДЛЯ РАЗМЕЩЕНИЯ</w:t>
      </w:r>
    </w:p>
    <w:p w:rsidR="00F15DB3" w:rsidRPr="00816717" w:rsidRDefault="00F15DB3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ОБЪЕКТОВ СОЦИАЛЬНО-КУЛЬТУРНОГО И КОММУНАЛЬНО-БЫТОВОГО</w:t>
      </w:r>
    </w:p>
    <w:p w:rsidR="00F15DB3" w:rsidRPr="00816717" w:rsidRDefault="00F15DB3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НАЗНАЧЕНИЯ, РЕАЛИЗАЦИИ МАСШТАБНЫХ ИНВЕСТИЦИОННЫХ ПРОЕКТОВ</w:t>
      </w:r>
    </w:p>
    <w:p w:rsidR="00F15DB3" w:rsidRPr="00816717" w:rsidRDefault="00F15DB3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 xml:space="preserve">1. Расчет арендной платы установлен в отношении земельных участков, государственная собственность на которые не разграничена, а также земельных участков, находящихся в муниципальной собственности города Ростова-на-Дону, расположенных в границах муниципального образования "Город Ростов-на-Дону", предоставляемых для размещения объектов социально-культурного и коммунально-бытового назначения (далее - объект), реализации масштабных инвестиционных проектов (далее - проект), соответствующих критериям, установленным Областным </w:t>
      </w:r>
      <w:hyperlink r:id="rId9" w:history="1">
        <w:r w:rsidRPr="00816717">
          <w:rPr>
            <w:rFonts w:ascii="Times New Roman" w:hAnsi="Times New Roman" w:cs="Times New Roman"/>
            <w:color w:val="0D0D0D" w:themeColor="text1" w:themeTint="F2"/>
          </w:rPr>
          <w:t>законом</w:t>
        </w:r>
      </w:hyperlink>
      <w:r w:rsidRPr="00816717">
        <w:rPr>
          <w:rFonts w:ascii="Times New Roman" w:hAnsi="Times New Roman" w:cs="Times New Roman"/>
          <w:color w:val="0D0D0D" w:themeColor="text1" w:themeTint="F2"/>
        </w:rPr>
        <w:t xml:space="preserve"> от 25.02.2015 N 312-ЗС "О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торгов".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 xml:space="preserve">2. Размер арендной платы за земельные участки, за исключением случаев, установленных </w:t>
      </w:r>
      <w:hyperlink r:id="rId10" w:history="1">
        <w:r w:rsidRPr="00816717">
          <w:rPr>
            <w:rFonts w:ascii="Times New Roman" w:hAnsi="Times New Roman" w:cs="Times New Roman"/>
            <w:color w:val="0D0D0D" w:themeColor="text1" w:themeTint="F2"/>
          </w:rPr>
          <w:t>пунктом 4 статьи 39.7</w:t>
        </w:r>
      </w:hyperlink>
      <w:r w:rsidRPr="00816717">
        <w:rPr>
          <w:rFonts w:ascii="Times New Roman" w:hAnsi="Times New Roman" w:cs="Times New Roman"/>
          <w:color w:val="0D0D0D" w:themeColor="text1" w:themeTint="F2"/>
        </w:rPr>
        <w:t xml:space="preserve"> Земельного кодекса Российской Федерации, определяется по результатам рыночной оценки в соответствии с Федеральным </w:t>
      </w:r>
      <w:hyperlink r:id="rId11" w:history="1">
        <w:r w:rsidRPr="00816717">
          <w:rPr>
            <w:rFonts w:ascii="Times New Roman" w:hAnsi="Times New Roman" w:cs="Times New Roman"/>
            <w:color w:val="0D0D0D" w:themeColor="text1" w:themeTint="F2"/>
          </w:rPr>
          <w:t>законом</w:t>
        </w:r>
      </w:hyperlink>
      <w:r w:rsidRPr="00816717">
        <w:rPr>
          <w:rFonts w:ascii="Times New Roman" w:hAnsi="Times New Roman" w:cs="Times New Roman"/>
          <w:color w:val="0D0D0D" w:themeColor="text1" w:themeTint="F2"/>
        </w:rPr>
        <w:t xml:space="preserve"> от 29.07.1998 N 135-ФЗ "Об оценочной деятельности в Российской Федерации", с учетом положений данного постановления.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bookmarkStart w:id="2" w:name="P51"/>
      <w:bookmarkEnd w:id="2"/>
      <w:r w:rsidRPr="00816717">
        <w:rPr>
          <w:rFonts w:ascii="Times New Roman" w:hAnsi="Times New Roman" w:cs="Times New Roman"/>
          <w:color w:val="0D0D0D" w:themeColor="text1" w:themeTint="F2"/>
        </w:rPr>
        <w:t xml:space="preserve">3. Размер арендной платы за земельные участки, государственная собственность на которые не разграничена, а также земельные участки, находящиеся в муниципальной собственности города Ростова-на-Дону, в случаях, установленных </w:t>
      </w:r>
      <w:hyperlink r:id="rId12" w:history="1">
        <w:r w:rsidRPr="00816717">
          <w:rPr>
            <w:rFonts w:ascii="Times New Roman" w:hAnsi="Times New Roman" w:cs="Times New Roman"/>
            <w:color w:val="0D0D0D" w:themeColor="text1" w:themeTint="F2"/>
          </w:rPr>
          <w:t>пунктом 4 статьи 39.7</w:t>
        </w:r>
      </w:hyperlink>
      <w:r w:rsidRPr="00816717">
        <w:rPr>
          <w:rFonts w:ascii="Times New Roman" w:hAnsi="Times New Roman" w:cs="Times New Roman"/>
          <w:color w:val="0D0D0D" w:themeColor="text1" w:themeTint="F2"/>
        </w:rPr>
        <w:t xml:space="preserve"> Земельного кодекса Российской Федерации, рассчитывается: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1,5 процента кадастровой стоимости земельного участка, предоставленного для размещения объектов электроэнергетики (за исключением генерирующих мощностей) либо занятых такими объектами, но не более 9,27 руб. за кв. м;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1,5 процента кадастровой стоимости земельного участка, предоставленного для размещения 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0,7 процента кадастровой стоимости земельного участка, предоставленного для размещения трубопроводов и иных объектов, используемых в сфере тепло-, водоснабжения, водоотведения и очистки сточных вод;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1,0 процента кадастровой стоимости земельного участка, предоставленного для размещения гидроэлектростанций,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в настоящем подпункте электростанции;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1,4 процента кадастровой стоимости земельного участка, предоставленного для размещения линий связи, в том числе линейно-кабельных сооружений;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1,6 процента кадастровой стоимости земельного участка, предоставленного для размещения тепловых станций, обслуживающих их сооружений и объектов, но не более 5,40 руб. за кв. м;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2,0 процента кадастровой стоимости земельного участка, предоставленного недропользователю для проведения работ, связанных с пользованием недрами;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0,65 руб. за кв. м - в отношении земельных участков, которые предоставлены для размещения газопроводов и иных трубопроводов аналогичного назначения, их конструктивных элементов;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2,1 руб. за кв. м - в отношении земельных участков, которые предоставлены для размещения аэродромов, пассажиропоток которых составляет 5 млн. и более человек в год;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4,2 руб. за кв. м - в отношении земельных участков, которые предоставлены для размещения аэропортов, пассажиропоток которых составляет 5 млн. и более человек в год;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0,10 руб. за кв. м - в отношении земельных участков, которые предоставлены для размещения аэродромов, пассажиропоток которых составляет 1 млн. и более человек в год;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 xml:space="preserve">2,1 руб. за кв. м - в отношении земельных участков, которые предоставлены для размещения </w:t>
      </w:r>
      <w:r w:rsidRPr="00816717">
        <w:rPr>
          <w:rFonts w:ascii="Times New Roman" w:hAnsi="Times New Roman" w:cs="Times New Roman"/>
          <w:color w:val="0D0D0D" w:themeColor="text1" w:themeTint="F2"/>
        </w:rPr>
        <w:lastRenderedPageBreak/>
        <w:t>аэропортов, пассажиропоток которых составляет 1 млн. и более человек в год;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0,05 руб. за кв. м - в отношении земельных участков, которые предоставлены для размещения аэропортов и аэродромов, пассажиропоток которых составляет менее 1 млн. человек в год;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0,7 процента кадастровой стоимости земельного участка, предоставленного для размещения вертодромов и посадочных площадок;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1,2 процента кадастровой стоимости земельного участка, предоставленного для 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территории аэродромов, аэропортов);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0,01 процента кадастровой стоимости земельного участка, предоставленного для размещения линий метрополитена.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 xml:space="preserve">4. При определении размера годовой арендной платы в соответствии со ставками арендной платы в случаях, указанных в </w:t>
      </w:r>
      <w:hyperlink w:anchor="P51" w:history="1">
        <w:r w:rsidRPr="00816717">
          <w:rPr>
            <w:rFonts w:ascii="Times New Roman" w:hAnsi="Times New Roman" w:cs="Times New Roman"/>
            <w:color w:val="0D0D0D" w:themeColor="text1" w:themeTint="F2"/>
          </w:rPr>
          <w:t>пункте 3</w:t>
        </w:r>
      </w:hyperlink>
      <w:r w:rsidRPr="00816717">
        <w:rPr>
          <w:rFonts w:ascii="Times New Roman" w:hAnsi="Times New Roman" w:cs="Times New Roman"/>
          <w:color w:val="0D0D0D" w:themeColor="text1" w:themeTint="F2"/>
        </w:rPr>
        <w:t xml:space="preserve"> приложения к постановлению, проводится ежегодная индексация арендной платы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 котором заключен договор аренды земельного участка.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В случае изменения кадастровой стоимости земельного участка индексация размера арендной платы производится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bookmarkStart w:id="3" w:name="P70"/>
      <w:bookmarkEnd w:id="3"/>
      <w:r w:rsidRPr="00816717">
        <w:rPr>
          <w:rFonts w:ascii="Times New Roman" w:hAnsi="Times New Roman" w:cs="Times New Roman"/>
          <w:color w:val="0D0D0D" w:themeColor="text1" w:themeTint="F2"/>
        </w:rPr>
        <w:t xml:space="preserve">5. При определении размера арендной платы за использование земельных участков применяется понижающий коэффициент, равный 0,5, за исключением случаев, предусмотренных </w:t>
      </w:r>
      <w:hyperlink w:anchor="P51" w:history="1">
        <w:r w:rsidRPr="00816717">
          <w:rPr>
            <w:rFonts w:ascii="Times New Roman" w:hAnsi="Times New Roman" w:cs="Times New Roman"/>
            <w:color w:val="0D0D0D" w:themeColor="text1" w:themeTint="F2"/>
          </w:rPr>
          <w:t>пунктом 3</w:t>
        </w:r>
      </w:hyperlink>
      <w:r w:rsidRPr="00816717">
        <w:rPr>
          <w:rFonts w:ascii="Times New Roman" w:hAnsi="Times New Roman" w:cs="Times New Roman"/>
          <w:color w:val="0D0D0D" w:themeColor="text1" w:themeTint="F2"/>
        </w:rPr>
        <w:t xml:space="preserve"> приложения к постановлению.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bookmarkStart w:id="4" w:name="P71"/>
      <w:bookmarkEnd w:id="4"/>
      <w:r w:rsidRPr="00816717">
        <w:rPr>
          <w:rFonts w:ascii="Times New Roman" w:hAnsi="Times New Roman" w:cs="Times New Roman"/>
          <w:color w:val="0D0D0D" w:themeColor="text1" w:themeTint="F2"/>
        </w:rPr>
        <w:t>6. В случае нарушения сроков размещения объекта, реализации проекта орган исполнительной власти Ростовской области, осуществляющий координацию деятельности в соответствующих отраслях (сферах управления), направляет мотивированное заключение об этом в адрес органа местного самоуправления (арендодателя), если договор аренды заключен в отношении муниципального земельного участка и земельного участка, государственная собственность на который не разграничена.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 xml:space="preserve">7. На основании мотивированного заключения, указанного в </w:t>
      </w:r>
      <w:hyperlink w:anchor="P71" w:history="1">
        <w:r w:rsidRPr="00816717">
          <w:rPr>
            <w:rFonts w:ascii="Times New Roman" w:hAnsi="Times New Roman" w:cs="Times New Roman"/>
            <w:color w:val="0D0D0D" w:themeColor="text1" w:themeTint="F2"/>
          </w:rPr>
          <w:t>пункте 6</w:t>
        </w:r>
      </w:hyperlink>
      <w:r w:rsidRPr="00816717">
        <w:rPr>
          <w:rFonts w:ascii="Times New Roman" w:hAnsi="Times New Roman" w:cs="Times New Roman"/>
          <w:color w:val="0D0D0D" w:themeColor="text1" w:themeTint="F2"/>
        </w:rPr>
        <w:t xml:space="preserve"> приложения к постановлению, арендодатель в тридцатидневный срок с даты получения такого мотивированного заключения принимает решение об отмене применения понижающего коэффициента, установленного </w:t>
      </w:r>
      <w:hyperlink w:anchor="P70" w:history="1">
        <w:r w:rsidRPr="00816717">
          <w:rPr>
            <w:rFonts w:ascii="Times New Roman" w:hAnsi="Times New Roman" w:cs="Times New Roman"/>
            <w:color w:val="0D0D0D" w:themeColor="text1" w:themeTint="F2"/>
          </w:rPr>
          <w:t>пунктом 5</w:t>
        </w:r>
      </w:hyperlink>
      <w:r w:rsidRPr="00816717">
        <w:rPr>
          <w:rFonts w:ascii="Times New Roman" w:hAnsi="Times New Roman" w:cs="Times New Roman"/>
          <w:color w:val="0D0D0D" w:themeColor="text1" w:themeTint="F2"/>
        </w:rPr>
        <w:t xml:space="preserve"> приложения к постановлению.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bookmarkStart w:id="5" w:name="P73"/>
      <w:bookmarkEnd w:id="5"/>
      <w:r w:rsidRPr="00816717">
        <w:rPr>
          <w:rFonts w:ascii="Times New Roman" w:hAnsi="Times New Roman" w:cs="Times New Roman"/>
          <w:color w:val="0D0D0D" w:themeColor="text1" w:themeTint="F2"/>
        </w:rPr>
        <w:t>8. В недельный срок со дня принятия решения об отмене применения понижающего коэффициента арендодатель обязан известить о принятом решении арендатора.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 xml:space="preserve">9. В случае принятия решения об отмене применения понижающего коэффициента арендная плата за земельный участок считается установленной без учета понижающего коэффициента, установленного </w:t>
      </w:r>
      <w:hyperlink w:anchor="P70" w:history="1">
        <w:r w:rsidRPr="00816717">
          <w:rPr>
            <w:rFonts w:ascii="Times New Roman" w:hAnsi="Times New Roman" w:cs="Times New Roman"/>
            <w:color w:val="0D0D0D" w:themeColor="text1" w:themeTint="F2"/>
          </w:rPr>
          <w:t>пунктом 5</w:t>
        </w:r>
      </w:hyperlink>
      <w:r w:rsidRPr="00816717">
        <w:rPr>
          <w:rFonts w:ascii="Times New Roman" w:hAnsi="Times New Roman" w:cs="Times New Roman"/>
          <w:color w:val="0D0D0D" w:themeColor="text1" w:themeTint="F2"/>
        </w:rPr>
        <w:t xml:space="preserve"> приложения к постановлению, с даты заключения договора аренды.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bookmarkStart w:id="6" w:name="P75"/>
      <w:bookmarkEnd w:id="6"/>
      <w:r w:rsidRPr="00816717">
        <w:rPr>
          <w:rFonts w:ascii="Times New Roman" w:hAnsi="Times New Roman" w:cs="Times New Roman"/>
          <w:color w:val="0D0D0D" w:themeColor="text1" w:themeTint="F2"/>
        </w:rPr>
        <w:t xml:space="preserve">10. Арендатор обязан в месячный срок со дня уведомления его о принятии решения об отмене применения понижающего коэффициента оплатить сумму, равную разнице между арендной платой, установленной без учета понижающего коэффициента, установленного </w:t>
      </w:r>
      <w:hyperlink w:anchor="P70" w:history="1">
        <w:r w:rsidRPr="00816717">
          <w:rPr>
            <w:rFonts w:ascii="Times New Roman" w:hAnsi="Times New Roman" w:cs="Times New Roman"/>
            <w:color w:val="0D0D0D" w:themeColor="text1" w:themeTint="F2"/>
          </w:rPr>
          <w:t>пунктом 5</w:t>
        </w:r>
      </w:hyperlink>
      <w:r w:rsidRPr="00816717">
        <w:rPr>
          <w:rFonts w:ascii="Times New Roman" w:hAnsi="Times New Roman" w:cs="Times New Roman"/>
          <w:color w:val="0D0D0D" w:themeColor="text1" w:themeTint="F2"/>
        </w:rPr>
        <w:t xml:space="preserve"> приложения к постановлению, и оплаченной арендной платой с даты заключения договора аренды до даты принятия решения об отмене применения понижающего коэффициента.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 xml:space="preserve">11. В случае нарушения обязательств по уплате арендной платы арендодатель в тридцатидневный срок с даты пропуска арендатором очередного арендного платежа принимает решение об отмене применения понижающего коэффициента, установленного пунктом 5 приложения к постановлению. Исполнение решения осуществляется в порядке, предусмотренном </w:t>
      </w:r>
      <w:hyperlink w:anchor="P73" w:history="1">
        <w:r w:rsidRPr="00816717">
          <w:rPr>
            <w:rFonts w:ascii="Times New Roman" w:hAnsi="Times New Roman" w:cs="Times New Roman"/>
            <w:color w:val="0D0D0D" w:themeColor="text1" w:themeTint="F2"/>
          </w:rPr>
          <w:t>пунктами 8</w:t>
        </w:r>
      </w:hyperlink>
      <w:r w:rsidRPr="00816717">
        <w:rPr>
          <w:rFonts w:ascii="Times New Roman" w:hAnsi="Times New Roman" w:cs="Times New Roman"/>
          <w:color w:val="0D0D0D" w:themeColor="text1" w:themeTint="F2"/>
        </w:rPr>
        <w:t xml:space="preserve"> - </w:t>
      </w:r>
      <w:hyperlink w:anchor="P75" w:history="1">
        <w:r w:rsidRPr="00816717">
          <w:rPr>
            <w:rFonts w:ascii="Times New Roman" w:hAnsi="Times New Roman" w:cs="Times New Roman"/>
            <w:color w:val="0D0D0D" w:themeColor="text1" w:themeTint="F2"/>
          </w:rPr>
          <w:t>10</w:t>
        </w:r>
      </w:hyperlink>
      <w:r w:rsidRPr="00816717">
        <w:rPr>
          <w:rFonts w:ascii="Times New Roman" w:hAnsi="Times New Roman" w:cs="Times New Roman"/>
          <w:color w:val="0D0D0D" w:themeColor="text1" w:themeTint="F2"/>
        </w:rPr>
        <w:t xml:space="preserve"> приложения к постановлению.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12. Арендодатель при заключении договора аренды земельного участка, находящегося в муниципальной собственности города Ростова-на-Дону или государственная собственность на который не разграничена, обязан предусмотреть в таком договоре случаи и периодичность изменения в одностороннем порядке по требованию арендодателя арендной платы за использование такого земельного участка.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В одностороннем порядке по требованию арендодателя размер годовой арендной платы за использование земельного участка, находящегося в муниципальной собственности города Ростова-на-Дону или государственная собственность на который не разграничена, изменяется: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период;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в связи с изменением кадастровой стоимости земельного участка;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lastRenderedPageBreak/>
        <w:t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даты вступления в силу соответствующих нормативных правовых актов об установлении (утверждении):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ставок арендной платы;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размера уровня инфляции;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значений и коэффициентов, используемых при расчете арендной платы;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порядка определения размера арендной платы.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Арендная плата, рассчитанная в процентах от кадастровой стоимости земельного участка, находящегося в муниципальной собственности города Ростова-на-Дону или государственная собственность на который не разграничена,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 xml:space="preserve">Размер ежегодной арендной платы, определенный по результатам рыночной оценки в соответствии с Федеральным </w:t>
      </w:r>
      <w:hyperlink r:id="rId13" w:history="1">
        <w:r w:rsidRPr="00816717">
          <w:rPr>
            <w:rFonts w:ascii="Times New Roman" w:hAnsi="Times New Roman" w:cs="Times New Roman"/>
            <w:color w:val="0D0D0D" w:themeColor="text1" w:themeTint="F2"/>
          </w:rPr>
          <w:t>законом</w:t>
        </w:r>
      </w:hyperlink>
      <w:r w:rsidRPr="00816717">
        <w:rPr>
          <w:rFonts w:ascii="Times New Roman" w:hAnsi="Times New Roman" w:cs="Times New Roman"/>
          <w:color w:val="0D0D0D" w:themeColor="text1" w:themeTint="F2"/>
        </w:rPr>
        <w:t xml:space="preserve"> от 29.07.1998 N 135-ФЗ "Об оценочной деятельности в Российской Федерации", подлежит изменению в пределах срока договора аренды земельного участка один раз в пять лет путем направления в адрес арендатора уведомления об изменении арендной платы.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В случае изменения размера арендной платы, определенного по результатам рыночной оценки, размер уровня инфляции, указанный в настоящем пункте, не применяется.</w:t>
      </w:r>
    </w:p>
    <w:p w:rsidR="00F15DB3" w:rsidRPr="00816717" w:rsidRDefault="00F15DB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13. После ввода в эксплуатацию объектов, построенных в ходе реализации масштабного инвестиционного проекта, а также объектов социально-культурного и коммунально-бытового назначения размер арендной платы за земельный участок определяется в соответствии с нормативно-правовым актом органа местного самоуправления, предусматривающим порядок расчета арендной платы за использование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города Ростова-на-Дону, расположенных в границах муниципального образования "Город Ростов-на-Дону".</w:t>
      </w:r>
    </w:p>
    <w:p w:rsidR="00F15DB3" w:rsidRPr="00816717" w:rsidRDefault="00F15DB3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15DB3" w:rsidRPr="00816717" w:rsidRDefault="00F15DB3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Начальник общего</w:t>
      </w:r>
    </w:p>
    <w:p w:rsidR="00F15DB3" w:rsidRPr="00816717" w:rsidRDefault="00F15DB3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отдела Администрации</w:t>
      </w:r>
    </w:p>
    <w:p w:rsidR="00F15DB3" w:rsidRPr="00816717" w:rsidRDefault="00F15DB3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города Ростова-на-Дону</w:t>
      </w:r>
    </w:p>
    <w:p w:rsidR="00F15DB3" w:rsidRPr="00816717" w:rsidRDefault="00F15DB3" w:rsidP="00816717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</w:rPr>
      </w:pPr>
      <w:r w:rsidRPr="00816717">
        <w:rPr>
          <w:rFonts w:ascii="Times New Roman" w:hAnsi="Times New Roman" w:cs="Times New Roman"/>
          <w:color w:val="0D0D0D" w:themeColor="text1" w:themeTint="F2"/>
        </w:rPr>
        <w:t>М.Ю.БЕЛЯЕВА</w:t>
      </w:r>
    </w:p>
    <w:sectPr w:rsidR="00F15DB3" w:rsidRPr="00816717" w:rsidSect="007E75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5DB3"/>
    <w:rsid w:val="00012BF4"/>
    <w:rsid w:val="00041F93"/>
    <w:rsid w:val="0004233B"/>
    <w:rsid w:val="000679CB"/>
    <w:rsid w:val="0007349A"/>
    <w:rsid w:val="000B437C"/>
    <w:rsid w:val="000C77DE"/>
    <w:rsid w:val="000D0103"/>
    <w:rsid w:val="000E2CCB"/>
    <w:rsid w:val="001149AB"/>
    <w:rsid w:val="00120FEB"/>
    <w:rsid w:val="00122855"/>
    <w:rsid w:val="00126797"/>
    <w:rsid w:val="00135881"/>
    <w:rsid w:val="00141B74"/>
    <w:rsid w:val="001504CE"/>
    <w:rsid w:val="00152E6D"/>
    <w:rsid w:val="001667EC"/>
    <w:rsid w:val="00197FF7"/>
    <w:rsid w:val="001A3AE7"/>
    <w:rsid w:val="001B60FD"/>
    <w:rsid w:val="001D7E99"/>
    <w:rsid w:val="001E289E"/>
    <w:rsid w:val="001F70B7"/>
    <w:rsid w:val="002178D0"/>
    <w:rsid w:val="00217FE8"/>
    <w:rsid w:val="00227568"/>
    <w:rsid w:val="00227BEC"/>
    <w:rsid w:val="0023361E"/>
    <w:rsid w:val="00255C8A"/>
    <w:rsid w:val="002621BF"/>
    <w:rsid w:val="00262F83"/>
    <w:rsid w:val="00273DD1"/>
    <w:rsid w:val="00276AA4"/>
    <w:rsid w:val="002901D7"/>
    <w:rsid w:val="00294232"/>
    <w:rsid w:val="002A2541"/>
    <w:rsid w:val="002A3D43"/>
    <w:rsid w:val="002A3DCB"/>
    <w:rsid w:val="002D3D45"/>
    <w:rsid w:val="002D7186"/>
    <w:rsid w:val="002E3790"/>
    <w:rsid w:val="002F170E"/>
    <w:rsid w:val="00304BDD"/>
    <w:rsid w:val="003102A3"/>
    <w:rsid w:val="00310CC2"/>
    <w:rsid w:val="003111DE"/>
    <w:rsid w:val="00312752"/>
    <w:rsid w:val="00323FE5"/>
    <w:rsid w:val="00340207"/>
    <w:rsid w:val="003421BC"/>
    <w:rsid w:val="00347ABA"/>
    <w:rsid w:val="00351856"/>
    <w:rsid w:val="00362B97"/>
    <w:rsid w:val="0037110C"/>
    <w:rsid w:val="00372562"/>
    <w:rsid w:val="0038073E"/>
    <w:rsid w:val="00386A93"/>
    <w:rsid w:val="00390F1C"/>
    <w:rsid w:val="003D0325"/>
    <w:rsid w:val="003D69C6"/>
    <w:rsid w:val="003D6B2B"/>
    <w:rsid w:val="003D7D4F"/>
    <w:rsid w:val="003E4329"/>
    <w:rsid w:val="003E48A4"/>
    <w:rsid w:val="003F7FD0"/>
    <w:rsid w:val="0040273F"/>
    <w:rsid w:val="00415955"/>
    <w:rsid w:val="00442CB4"/>
    <w:rsid w:val="00443E4A"/>
    <w:rsid w:val="004523B4"/>
    <w:rsid w:val="00454EFC"/>
    <w:rsid w:val="00455EA5"/>
    <w:rsid w:val="00460ED8"/>
    <w:rsid w:val="00466BDA"/>
    <w:rsid w:val="004742CA"/>
    <w:rsid w:val="00477489"/>
    <w:rsid w:val="00482FC4"/>
    <w:rsid w:val="0048401A"/>
    <w:rsid w:val="00487B87"/>
    <w:rsid w:val="004A0309"/>
    <w:rsid w:val="004A0FA8"/>
    <w:rsid w:val="004A271F"/>
    <w:rsid w:val="004B2940"/>
    <w:rsid w:val="004C4BE0"/>
    <w:rsid w:val="004C5397"/>
    <w:rsid w:val="004D4818"/>
    <w:rsid w:val="004D4933"/>
    <w:rsid w:val="004E26E3"/>
    <w:rsid w:val="004E2BDA"/>
    <w:rsid w:val="004F465B"/>
    <w:rsid w:val="004F78CB"/>
    <w:rsid w:val="00500C36"/>
    <w:rsid w:val="00505218"/>
    <w:rsid w:val="00512F16"/>
    <w:rsid w:val="005173B9"/>
    <w:rsid w:val="005175F7"/>
    <w:rsid w:val="00522C11"/>
    <w:rsid w:val="00533BA8"/>
    <w:rsid w:val="00534BA4"/>
    <w:rsid w:val="005523C4"/>
    <w:rsid w:val="00562627"/>
    <w:rsid w:val="005720D1"/>
    <w:rsid w:val="005726F5"/>
    <w:rsid w:val="00575F9E"/>
    <w:rsid w:val="00581A8C"/>
    <w:rsid w:val="00581D5A"/>
    <w:rsid w:val="00594611"/>
    <w:rsid w:val="005A2387"/>
    <w:rsid w:val="005A7CEB"/>
    <w:rsid w:val="005B557B"/>
    <w:rsid w:val="005B578A"/>
    <w:rsid w:val="005C4966"/>
    <w:rsid w:val="005F1823"/>
    <w:rsid w:val="005F5D6A"/>
    <w:rsid w:val="00613B41"/>
    <w:rsid w:val="006419BA"/>
    <w:rsid w:val="006435F5"/>
    <w:rsid w:val="006442E3"/>
    <w:rsid w:val="006607DD"/>
    <w:rsid w:val="00665F07"/>
    <w:rsid w:val="006702C7"/>
    <w:rsid w:val="00673370"/>
    <w:rsid w:val="00673D25"/>
    <w:rsid w:val="00690BD7"/>
    <w:rsid w:val="0069116F"/>
    <w:rsid w:val="006A1B32"/>
    <w:rsid w:val="006B4991"/>
    <w:rsid w:val="006B5394"/>
    <w:rsid w:val="006B59C3"/>
    <w:rsid w:val="006C0F58"/>
    <w:rsid w:val="006C16BC"/>
    <w:rsid w:val="007020AF"/>
    <w:rsid w:val="00707F25"/>
    <w:rsid w:val="0071471C"/>
    <w:rsid w:val="00723828"/>
    <w:rsid w:val="00723E61"/>
    <w:rsid w:val="00724DC2"/>
    <w:rsid w:val="00725B42"/>
    <w:rsid w:val="00730FCE"/>
    <w:rsid w:val="00743783"/>
    <w:rsid w:val="007535F5"/>
    <w:rsid w:val="007746E9"/>
    <w:rsid w:val="007801F3"/>
    <w:rsid w:val="00791D27"/>
    <w:rsid w:val="00795D67"/>
    <w:rsid w:val="007A0521"/>
    <w:rsid w:val="007A723D"/>
    <w:rsid w:val="007B742C"/>
    <w:rsid w:val="007C3D36"/>
    <w:rsid w:val="007D2C85"/>
    <w:rsid w:val="007D73B0"/>
    <w:rsid w:val="007E05F3"/>
    <w:rsid w:val="007E6000"/>
    <w:rsid w:val="007F2978"/>
    <w:rsid w:val="008029A9"/>
    <w:rsid w:val="00816717"/>
    <w:rsid w:val="00820F47"/>
    <w:rsid w:val="00827BCD"/>
    <w:rsid w:val="00830ACA"/>
    <w:rsid w:val="008418D2"/>
    <w:rsid w:val="00843762"/>
    <w:rsid w:val="00855FB5"/>
    <w:rsid w:val="00892540"/>
    <w:rsid w:val="008A0D00"/>
    <w:rsid w:val="008C0BB2"/>
    <w:rsid w:val="008C68CA"/>
    <w:rsid w:val="008D74C4"/>
    <w:rsid w:val="008E18FA"/>
    <w:rsid w:val="009167C6"/>
    <w:rsid w:val="00916B15"/>
    <w:rsid w:val="00917628"/>
    <w:rsid w:val="009222B3"/>
    <w:rsid w:val="009552CC"/>
    <w:rsid w:val="00956DC2"/>
    <w:rsid w:val="00980DF0"/>
    <w:rsid w:val="0098135D"/>
    <w:rsid w:val="009950A8"/>
    <w:rsid w:val="009C2B6A"/>
    <w:rsid w:val="009E6246"/>
    <w:rsid w:val="009F5B8E"/>
    <w:rsid w:val="00A14662"/>
    <w:rsid w:val="00A16A5C"/>
    <w:rsid w:val="00A5312D"/>
    <w:rsid w:val="00A54F74"/>
    <w:rsid w:val="00A72299"/>
    <w:rsid w:val="00A77F03"/>
    <w:rsid w:val="00A83F5D"/>
    <w:rsid w:val="00AA1F33"/>
    <w:rsid w:val="00AB0239"/>
    <w:rsid w:val="00AC6839"/>
    <w:rsid w:val="00AD39BF"/>
    <w:rsid w:val="00AD5CAF"/>
    <w:rsid w:val="00AE5215"/>
    <w:rsid w:val="00AE522C"/>
    <w:rsid w:val="00AF0A59"/>
    <w:rsid w:val="00AF6458"/>
    <w:rsid w:val="00B013BF"/>
    <w:rsid w:val="00B04721"/>
    <w:rsid w:val="00B0720B"/>
    <w:rsid w:val="00B1492D"/>
    <w:rsid w:val="00B17164"/>
    <w:rsid w:val="00B20A86"/>
    <w:rsid w:val="00B255FA"/>
    <w:rsid w:val="00B31481"/>
    <w:rsid w:val="00B36BAD"/>
    <w:rsid w:val="00B46EB5"/>
    <w:rsid w:val="00B536A9"/>
    <w:rsid w:val="00B54C65"/>
    <w:rsid w:val="00B7246F"/>
    <w:rsid w:val="00B725E4"/>
    <w:rsid w:val="00B8262A"/>
    <w:rsid w:val="00B85F6F"/>
    <w:rsid w:val="00BA4F01"/>
    <w:rsid w:val="00BA71C5"/>
    <w:rsid w:val="00BC39D2"/>
    <w:rsid w:val="00BD240F"/>
    <w:rsid w:val="00BD2A10"/>
    <w:rsid w:val="00BF373C"/>
    <w:rsid w:val="00C022B3"/>
    <w:rsid w:val="00C114AD"/>
    <w:rsid w:val="00C11F5A"/>
    <w:rsid w:val="00C21C83"/>
    <w:rsid w:val="00C2583E"/>
    <w:rsid w:val="00C30376"/>
    <w:rsid w:val="00C377B9"/>
    <w:rsid w:val="00C46AAA"/>
    <w:rsid w:val="00C57CC1"/>
    <w:rsid w:val="00C608A2"/>
    <w:rsid w:val="00C643AB"/>
    <w:rsid w:val="00C76781"/>
    <w:rsid w:val="00CA16EF"/>
    <w:rsid w:val="00CA6480"/>
    <w:rsid w:val="00CB3EB9"/>
    <w:rsid w:val="00CD183B"/>
    <w:rsid w:val="00CD36C1"/>
    <w:rsid w:val="00CE1BE5"/>
    <w:rsid w:val="00CE24A2"/>
    <w:rsid w:val="00CE6A85"/>
    <w:rsid w:val="00CF468F"/>
    <w:rsid w:val="00D00DED"/>
    <w:rsid w:val="00D069C0"/>
    <w:rsid w:val="00D134CB"/>
    <w:rsid w:val="00D202D0"/>
    <w:rsid w:val="00D21411"/>
    <w:rsid w:val="00D32109"/>
    <w:rsid w:val="00D32550"/>
    <w:rsid w:val="00D35EC0"/>
    <w:rsid w:val="00D401DC"/>
    <w:rsid w:val="00D538B0"/>
    <w:rsid w:val="00D60F8F"/>
    <w:rsid w:val="00D71194"/>
    <w:rsid w:val="00D71DA9"/>
    <w:rsid w:val="00D7439E"/>
    <w:rsid w:val="00D80C54"/>
    <w:rsid w:val="00D8441A"/>
    <w:rsid w:val="00D869C6"/>
    <w:rsid w:val="00DA7336"/>
    <w:rsid w:val="00DD3D3A"/>
    <w:rsid w:val="00DD60FB"/>
    <w:rsid w:val="00DD6966"/>
    <w:rsid w:val="00DE2949"/>
    <w:rsid w:val="00DE38DA"/>
    <w:rsid w:val="00DE7617"/>
    <w:rsid w:val="00E054E3"/>
    <w:rsid w:val="00E149AC"/>
    <w:rsid w:val="00E203EE"/>
    <w:rsid w:val="00E35B44"/>
    <w:rsid w:val="00E5547E"/>
    <w:rsid w:val="00E555EE"/>
    <w:rsid w:val="00E66259"/>
    <w:rsid w:val="00E81590"/>
    <w:rsid w:val="00E87016"/>
    <w:rsid w:val="00EA5136"/>
    <w:rsid w:val="00EB7719"/>
    <w:rsid w:val="00EC169C"/>
    <w:rsid w:val="00EC2919"/>
    <w:rsid w:val="00EF7F73"/>
    <w:rsid w:val="00F07629"/>
    <w:rsid w:val="00F13514"/>
    <w:rsid w:val="00F15A82"/>
    <w:rsid w:val="00F15DB3"/>
    <w:rsid w:val="00F25799"/>
    <w:rsid w:val="00F32E90"/>
    <w:rsid w:val="00F36BC4"/>
    <w:rsid w:val="00F4498A"/>
    <w:rsid w:val="00F54424"/>
    <w:rsid w:val="00F60CF5"/>
    <w:rsid w:val="00F65B9A"/>
    <w:rsid w:val="00F77AEA"/>
    <w:rsid w:val="00F94D0C"/>
    <w:rsid w:val="00F965FA"/>
    <w:rsid w:val="00FB2318"/>
    <w:rsid w:val="00FB457E"/>
    <w:rsid w:val="00FC0690"/>
    <w:rsid w:val="00FC272F"/>
    <w:rsid w:val="00FD545F"/>
    <w:rsid w:val="00FE18E4"/>
    <w:rsid w:val="00FE4E6A"/>
    <w:rsid w:val="00FE6C34"/>
    <w:rsid w:val="00FF0050"/>
    <w:rsid w:val="00FF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D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D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036D81AFC9C2CA4BE7E6D9EED53A2E3B21AA7FEC2BB21E9718B5D2AA807DBi3XCI" TargetMode="External"/><Relationship Id="rId13" Type="http://schemas.openxmlformats.org/officeDocument/2006/relationships/hyperlink" Target="consultantplus://offline/ref=1E2036D81AFC9C2CA4BE606088810CA7E4B147AAFFCEB575B22ED0007DiAX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2036D81AFC9C2CA4BE7E6D9EED53A2E3B21AA7FDCDBF2AE9718B5D2AA807DBi3XCI" TargetMode="External"/><Relationship Id="rId12" Type="http://schemas.openxmlformats.org/officeDocument/2006/relationships/hyperlink" Target="consultantplus://offline/ref=1E2036D81AFC9C2CA4BE606088810CA7E4B147AAFEC9B575B22ED0007DA10D8C7B8BC22DC432iBX3I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2036D81AFC9C2CA4BE7E6D9EED53A2E3B21AA7FDCDB926EE718B5D2AA807DBi3XCI" TargetMode="External"/><Relationship Id="rId11" Type="http://schemas.openxmlformats.org/officeDocument/2006/relationships/hyperlink" Target="consultantplus://offline/ref=1E2036D81AFC9C2CA4BE606088810CA7E4B147AAFFCEB575B22ED0007DiAX1I" TargetMode="External"/><Relationship Id="rId5" Type="http://schemas.openxmlformats.org/officeDocument/2006/relationships/hyperlink" Target="consultantplus://offline/ref=1E2036D81AFC9C2CA4BE7E6D9EED53A2E3B21AA7FDCDBE2BED718B5D2AA807DBi3XC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2036D81AFC9C2CA4BE606088810CA7E4B147AAFEC9B575B22ED0007DA10D8C7B8BC22DC432iBX3I" TargetMode="External"/><Relationship Id="rId4" Type="http://schemas.openxmlformats.org/officeDocument/2006/relationships/hyperlink" Target="consultantplus://offline/ref=1E2036D81AFC9C2CA4BE606088810CA7E4B147AAFEC9B575B22ED0007DA10D8C7B8BC229C0i3XAI" TargetMode="External"/><Relationship Id="rId9" Type="http://schemas.openxmlformats.org/officeDocument/2006/relationships/hyperlink" Target="consultantplus://offline/ref=1E2036D81AFC9C2CA4BE7E6D9EED53A2E3B21AA7FDCDBF2AE9718B5D2AA807DBi3X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Заярская Н.А.</dc:creator>
  <cp:lastModifiedBy>Рогожин</cp:lastModifiedBy>
  <cp:revision>2</cp:revision>
  <dcterms:created xsi:type="dcterms:W3CDTF">2016-02-26T08:23:00Z</dcterms:created>
  <dcterms:modified xsi:type="dcterms:W3CDTF">2017-10-04T14:34:00Z</dcterms:modified>
</cp:coreProperties>
</file>