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CFC" w:rsidRPr="00D01ABF" w:rsidRDefault="00A50CFC" w:rsidP="00213C4F">
      <w:pPr>
        <w:tabs>
          <w:tab w:val="left" w:pos="10080"/>
        </w:tabs>
        <w:jc w:val="center"/>
        <w:rPr>
          <w:b/>
          <w:sz w:val="26"/>
          <w:szCs w:val="26"/>
        </w:rPr>
      </w:pPr>
      <w:r w:rsidRPr="00D01ABF">
        <w:rPr>
          <w:b/>
          <w:bCs/>
          <w:sz w:val="26"/>
          <w:szCs w:val="26"/>
        </w:rPr>
        <w:t xml:space="preserve">Отчет </w:t>
      </w:r>
      <w:r w:rsidRPr="00D01ABF">
        <w:rPr>
          <w:b/>
          <w:sz w:val="26"/>
          <w:szCs w:val="26"/>
        </w:rPr>
        <w:t xml:space="preserve">о деятельности </w:t>
      </w:r>
      <w:proofErr w:type="spellStart"/>
      <w:r w:rsidRPr="00D01ABF">
        <w:rPr>
          <w:b/>
          <w:sz w:val="26"/>
          <w:szCs w:val="26"/>
        </w:rPr>
        <w:t>бизнес-инкубатора</w:t>
      </w:r>
      <w:proofErr w:type="spellEnd"/>
    </w:p>
    <w:p w:rsidR="00A50CFC" w:rsidRPr="00D01ABF" w:rsidRDefault="00C437C8" w:rsidP="00A50CFC">
      <w:pPr>
        <w:tabs>
          <w:tab w:val="left" w:pos="10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состоянию на 01.</w:t>
      </w:r>
      <w:r w:rsidR="003755C1">
        <w:rPr>
          <w:b/>
          <w:sz w:val="26"/>
          <w:szCs w:val="26"/>
        </w:rPr>
        <w:t>01</w:t>
      </w:r>
      <w:r w:rsidR="00A50CFC" w:rsidRPr="00D01ABF">
        <w:rPr>
          <w:b/>
          <w:sz w:val="26"/>
          <w:szCs w:val="26"/>
        </w:rPr>
        <w:t>.201</w:t>
      </w:r>
      <w:r w:rsidR="003755C1">
        <w:rPr>
          <w:b/>
          <w:sz w:val="26"/>
          <w:szCs w:val="26"/>
        </w:rPr>
        <w:t>8</w:t>
      </w:r>
      <w:r w:rsidR="00A50CFC" w:rsidRPr="00D01ABF">
        <w:rPr>
          <w:b/>
          <w:sz w:val="26"/>
          <w:szCs w:val="26"/>
        </w:rPr>
        <w:t xml:space="preserve"> </w:t>
      </w:r>
    </w:p>
    <w:p w:rsidR="00A50CFC" w:rsidRPr="00D01ABF" w:rsidRDefault="00A50CFC" w:rsidP="00A50CFC">
      <w:pPr>
        <w:ind w:firstLine="720"/>
        <w:jc w:val="center"/>
        <w:rPr>
          <w:sz w:val="26"/>
          <w:szCs w:val="26"/>
        </w:rPr>
      </w:pPr>
    </w:p>
    <w:p w:rsidR="00A50CFC" w:rsidRPr="00D01ABF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D01ABF">
        <w:rPr>
          <w:b/>
          <w:bCs/>
          <w:sz w:val="26"/>
          <w:szCs w:val="26"/>
        </w:rPr>
        <w:t xml:space="preserve">Наименование организации: </w:t>
      </w:r>
      <w:r w:rsidRPr="00D01ABF">
        <w:rPr>
          <w:bCs/>
          <w:sz w:val="26"/>
          <w:szCs w:val="26"/>
        </w:rPr>
        <w:t xml:space="preserve">Автономная некоммерческая организация – </w:t>
      </w:r>
      <w:proofErr w:type="spellStart"/>
      <w:r w:rsidRPr="00D01ABF">
        <w:rPr>
          <w:bCs/>
          <w:sz w:val="26"/>
          <w:szCs w:val="26"/>
        </w:rPr>
        <w:t>микрофинансовая</w:t>
      </w:r>
      <w:proofErr w:type="spellEnd"/>
      <w:r w:rsidRPr="00D01ABF">
        <w:rPr>
          <w:bCs/>
          <w:sz w:val="26"/>
          <w:szCs w:val="26"/>
        </w:rPr>
        <w:t xml:space="preserve"> компания «Ростовское региональное агентство поддержки предпринимательства»</w:t>
      </w:r>
    </w:p>
    <w:p w:rsidR="004361DB" w:rsidRDefault="00A50CFC" w:rsidP="00A50CFC">
      <w:pPr>
        <w:rPr>
          <w:sz w:val="26"/>
          <w:szCs w:val="26"/>
        </w:rPr>
      </w:pPr>
      <w:r w:rsidRPr="00D01ABF">
        <w:rPr>
          <w:b/>
          <w:sz w:val="26"/>
          <w:szCs w:val="26"/>
        </w:rPr>
        <w:t xml:space="preserve">Юридический адрес: </w:t>
      </w:r>
      <w:r w:rsidRPr="00D01ABF">
        <w:rPr>
          <w:sz w:val="26"/>
          <w:szCs w:val="26"/>
        </w:rPr>
        <w:t>344002, г.</w:t>
      </w:r>
      <w:r w:rsidR="004361DB">
        <w:rPr>
          <w:sz w:val="26"/>
          <w:szCs w:val="26"/>
        </w:rPr>
        <w:t xml:space="preserve"> </w:t>
      </w:r>
      <w:r w:rsidRPr="00D01ABF">
        <w:rPr>
          <w:sz w:val="26"/>
          <w:szCs w:val="26"/>
        </w:rPr>
        <w:t>Ростов-на-</w:t>
      </w:r>
      <w:r w:rsidR="004361DB">
        <w:rPr>
          <w:sz w:val="26"/>
          <w:szCs w:val="26"/>
        </w:rPr>
        <w:t>Дону, ул. Социалистическая, 53</w:t>
      </w:r>
    </w:p>
    <w:p w:rsidR="00A50CFC" w:rsidRPr="00D01ABF" w:rsidRDefault="00A50CFC" w:rsidP="00A50CFC">
      <w:pPr>
        <w:rPr>
          <w:sz w:val="26"/>
          <w:szCs w:val="26"/>
        </w:rPr>
      </w:pPr>
      <w:r w:rsidRPr="00D01ABF">
        <w:rPr>
          <w:b/>
          <w:sz w:val="26"/>
          <w:szCs w:val="26"/>
        </w:rPr>
        <w:t xml:space="preserve">Фактический адрес: </w:t>
      </w:r>
      <w:r w:rsidRPr="00D01ABF">
        <w:rPr>
          <w:sz w:val="26"/>
          <w:szCs w:val="26"/>
        </w:rPr>
        <w:t>344006, г.</w:t>
      </w:r>
      <w:r w:rsidR="004361DB">
        <w:rPr>
          <w:sz w:val="26"/>
          <w:szCs w:val="26"/>
        </w:rPr>
        <w:t xml:space="preserve"> </w:t>
      </w:r>
      <w:r w:rsidRPr="00D01ABF">
        <w:rPr>
          <w:sz w:val="26"/>
          <w:szCs w:val="26"/>
        </w:rPr>
        <w:t xml:space="preserve">Ростов-на-Дону, ул. Седова, 6/3 (3 этаж, </w:t>
      </w:r>
      <w:proofErr w:type="spellStart"/>
      <w:r w:rsidRPr="00D01ABF">
        <w:rPr>
          <w:sz w:val="26"/>
          <w:szCs w:val="26"/>
        </w:rPr>
        <w:t>оф</w:t>
      </w:r>
      <w:proofErr w:type="spellEnd"/>
      <w:r w:rsidRPr="00D01ABF">
        <w:rPr>
          <w:sz w:val="26"/>
          <w:szCs w:val="26"/>
        </w:rPr>
        <w:t>. 310)</w:t>
      </w:r>
    </w:p>
    <w:p w:rsidR="00A50CFC" w:rsidRPr="00D01ABF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D01ABF">
        <w:rPr>
          <w:b/>
          <w:bCs/>
          <w:sz w:val="26"/>
          <w:szCs w:val="26"/>
        </w:rPr>
        <w:t xml:space="preserve">Тел., факс (код) </w:t>
      </w:r>
      <w:r w:rsidRPr="00D01ABF">
        <w:rPr>
          <w:bCs/>
          <w:sz w:val="26"/>
          <w:szCs w:val="26"/>
        </w:rPr>
        <w:t xml:space="preserve">(863) 308-19-11, 262-35-15, </w:t>
      </w:r>
    </w:p>
    <w:p w:rsidR="00A50CFC" w:rsidRPr="00D01ABF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D01ABF">
        <w:rPr>
          <w:b/>
          <w:bCs/>
          <w:sz w:val="26"/>
          <w:szCs w:val="26"/>
        </w:rPr>
        <w:t xml:space="preserve">Адрес сайта и </w:t>
      </w:r>
      <w:proofErr w:type="spellStart"/>
      <w:r w:rsidRPr="00D01ABF">
        <w:rPr>
          <w:b/>
          <w:bCs/>
          <w:sz w:val="26"/>
          <w:szCs w:val="26"/>
        </w:rPr>
        <w:t>эл</w:t>
      </w:r>
      <w:proofErr w:type="spellEnd"/>
      <w:r w:rsidRPr="00D01ABF">
        <w:rPr>
          <w:b/>
          <w:bCs/>
          <w:sz w:val="26"/>
          <w:szCs w:val="26"/>
        </w:rPr>
        <w:t xml:space="preserve">. почты: </w:t>
      </w:r>
      <w:hyperlink r:id="rId8" w:history="1">
        <w:r w:rsidRPr="00D01ABF">
          <w:rPr>
            <w:rStyle w:val="af5"/>
            <w:bCs/>
            <w:sz w:val="26"/>
            <w:szCs w:val="26"/>
            <w:lang w:val="en-US"/>
          </w:rPr>
          <w:t>www</w:t>
        </w:r>
        <w:r w:rsidRPr="00D01ABF">
          <w:rPr>
            <w:rStyle w:val="af5"/>
            <w:bCs/>
            <w:sz w:val="26"/>
            <w:szCs w:val="26"/>
          </w:rPr>
          <w:t>.</w:t>
        </w:r>
        <w:r w:rsidRPr="00D01ABF">
          <w:rPr>
            <w:rStyle w:val="af5"/>
            <w:bCs/>
            <w:sz w:val="26"/>
            <w:szCs w:val="26"/>
            <w:lang w:val="en-US"/>
          </w:rPr>
          <w:t>rrapp</w:t>
        </w:r>
        <w:r w:rsidRPr="00D01ABF">
          <w:rPr>
            <w:rStyle w:val="af5"/>
            <w:bCs/>
            <w:sz w:val="26"/>
            <w:szCs w:val="26"/>
          </w:rPr>
          <w:t>.</w:t>
        </w:r>
        <w:r w:rsidRPr="00D01ABF">
          <w:rPr>
            <w:rStyle w:val="af5"/>
            <w:bCs/>
            <w:sz w:val="26"/>
            <w:szCs w:val="26"/>
            <w:lang w:val="en-US"/>
          </w:rPr>
          <w:t>ru</w:t>
        </w:r>
      </w:hyperlink>
      <w:r w:rsidRPr="00D01ABF">
        <w:rPr>
          <w:bCs/>
          <w:sz w:val="26"/>
          <w:szCs w:val="26"/>
        </w:rPr>
        <w:t xml:space="preserve">, </w:t>
      </w:r>
      <w:hyperlink r:id="rId9" w:history="1">
        <w:r w:rsidRPr="0040042F">
          <w:rPr>
            <w:rStyle w:val="af5"/>
            <w:bCs/>
            <w:sz w:val="26"/>
            <w:szCs w:val="26"/>
            <w:lang w:val="en-US"/>
          </w:rPr>
          <w:t>info</w:t>
        </w:r>
        <w:r w:rsidRPr="0040042F">
          <w:rPr>
            <w:rStyle w:val="af5"/>
            <w:bCs/>
            <w:sz w:val="26"/>
            <w:szCs w:val="26"/>
          </w:rPr>
          <w:t>@</w:t>
        </w:r>
        <w:r w:rsidRPr="0040042F">
          <w:rPr>
            <w:rStyle w:val="af5"/>
            <w:bCs/>
            <w:sz w:val="26"/>
            <w:szCs w:val="26"/>
            <w:lang w:val="en-US"/>
          </w:rPr>
          <w:t>rrapp</w:t>
        </w:r>
        <w:r w:rsidRPr="0040042F">
          <w:rPr>
            <w:rStyle w:val="af5"/>
            <w:bCs/>
            <w:sz w:val="26"/>
            <w:szCs w:val="26"/>
          </w:rPr>
          <w:t>.</w:t>
        </w:r>
        <w:r w:rsidRPr="0040042F">
          <w:rPr>
            <w:rStyle w:val="af5"/>
            <w:bCs/>
            <w:sz w:val="26"/>
            <w:szCs w:val="26"/>
            <w:lang w:val="en-US"/>
          </w:rPr>
          <w:t>ru</w:t>
        </w:r>
      </w:hyperlink>
      <w:r w:rsidRPr="00D01ABF">
        <w:rPr>
          <w:bCs/>
          <w:sz w:val="26"/>
          <w:szCs w:val="26"/>
        </w:rPr>
        <w:t xml:space="preserve"> </w:t>
      </w:r>
    </w:p>
    <w:p w:rsidR="00A50CFC" w:rsidRPr="00D01ABF" w:rsidRDefault="00A50CFC" w:rsidP="00A50CFC">
      <w:pPr>
        <w:tabs>
          <w:tab w:val="left" w:pos="10080"/>
        </w:tabs>
        <w:rPr>
          <w:b/>
          <w:sz w:val="26"/>
          <w:szCs w:val="26"/>
        </w:rPr>
      </w:pPr>
      <w:r w:rsidRPr="00D01ABF">
        <w:rPr>
          <w:b/>
          <w:sz w:val="26"/>
          <w:szCs w:val="26"/>
        </w:rPr>
        <w:t>Руководитель (должность, ФИО) :</w:t>
      </w:r>
      <w:r w:rsidR="006D3DCD">
        <w:rPr>
          <w:b/>
          <w:sz w:val="26"/>
          <w:szCs w:val="26"/>
        </w:rPr>
        <w:t xml:space="preserve"> </w:t>
      </w:r>
      <w:r w:rsidRPr="00D01ABF">
        <w:rPr>
          <w:sz w:val="26"/>
          <w:szCs w:val="26"/>
        </w:rPr>
        <w:t xml:space="preserve">Директор, </w:t>
      </w:r>
      <w:proofErr w:type="spellStart"/>
      <w:r w:rsidRPr="00D01ABF">
        <w:rPr>
          <w:sz w:val="26"/>
          <w:szCs w:val="26"/>
        </w:rPr>
        <w:t>Королькова</w:t>
      </w:r>
      <w:proofErr w:type="spellEnd"/>
      <w:r w:rsidRPr="00D01ABF">
        <w:rPr>
          <w:sz w:val="26"/>
          <w:szCs w:val="26"/>
        </w:rPr>
        <w:t xml:space="preserve"> Инна Александровна </w:t>
      </w:r>
    </w:p>
    <w:p w:rsidR="00A50CFC" w:rsidRPr="00D01ABF" w:rsidRDefault="00A50CFC" w:rsidP="00A50CFC">
      <w:pPr>
        <w:ind w:firstLine="72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87"/>
        <w:gridCol w:w="2835"/>
      </w:tblGrid>
      <w:tr w:rsidR="00A50CFC" w:rsidRPr="00D01ABF" w:rsidTr="004361DB">
        <w:trPr>
          <w:trHeight w:val="411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1.</w:t>
            </w:r>
          </w:p>
        </w:tc>
        <w:tc>
          <w:tcPr>
            <w:tcW w:w="6487" w:type="dxa"/>
          </w:tcPr>
          <w:p w:rsidR="00A50CFC" w:rsidRPr="00D01ABF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 xml:space="preserve">Дата регистрации </w:t>
            </w:r>
            <w:proofErr w:type="spellStart"/>
            <w:r w:rsidRPr="00D01ABF">
              <w:rPr>
                <w:b/>
                <w:bCs/>
                <w:sz w:val="26"/>
                <w:szCs w:val="26"/>
              </w:rPr>
              <w:t>бизнес-инкубатора</w:t>
            </w:r>
            <w:proofErr w:type="spellEnd"/>
          </w:p>
          <w:p w:rsidR="00A50CFC" w:rsidRPr="00D01ABF" w:rsidRDefault="00A50CFC" w:rsidP="004361DB">
            <w:pPr>
              <w:keepNext/>
              <w:contextualSpacing/>
              <w:jc w:val="both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 xml:space="preserve">Начало деятельности </w:t>
            </w:r>
            <w:proofErr w:type="spellStart"/>
            <w:r w:rsidRPr="00D01ABF">
              <w:rPr>
                <w:b/>
                <w:sz w:val="26"/>
                <w:szCs w:val="26"/>
              </w:rPr>
              <w:t>бизнес-инкубатора</w:t>
            </w:r>
            <w:proofErr w:type="spellEnd"/>
            <w:r w:rsidRPr="00D01ABF">
              <w:rPr>
                <w:b/>
                <w:sz w:val="26"/>
                <w:szCs w:val="26"/>
              </w:rPr>
              <w:t>:</w:t>
            </w:r>
          </w:p>
          <w:p w:rsidR="00A50CFC" w:rsidRPr="00D01ABF" w:rsidRDefault="00A50CFC" w:rsidP="004361DB">
            <w:pPr>
              <w:keepNext/>
              <w:contextualSpacing/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-ул. Социалистическая, 53</w:t>
            </w:r>
          </w:p>
          <w:p w:rsidR="00A50CFC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-ул. </w:t>
            </w:r>
            <w:proofErr w:type="spellStart"/>
            <w:r w:rsidRPr="00D01ABF">
              <w:rPr>
                <w:sz w:val="26"/>
                <w:szCs w:val="26"/>
              </w:rPr>
              <w:t>Думенко</w:t>
            </w:r>
            <w:proofErr w:type="spellEnd"/>
            <w:r w:rsidRPr="00D01ABF">
              <w:rPr>
                <w:sz w:val="26"/>
                <w:szCs w:val="26"/>
              </w:rPr>
              <w:t>, 1/3</w:t>
            </w:r>
          </w:p>
          <w:p w:rsidR="00A50CFC" w:rsidRPr="00D01ABF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2006г.</w:t>
            </w:r>
          </w:p>
          <w:p w:rsidR="00A50CFC" w:rsidRPr="00D01ABF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апрель, 2007 г.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февраль, 2008 г.</w:t>
            </w:r>
          </w:p>
        </w:tc>
      </w:tr>
      <w:tr w:rsidR="00A50CFC" w:rsidRPr="00D01ABF" w:rsidTr="004361DB"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</w:t>
            </w:r>
          </w:p>
        </w:tc>
        <w:tc>
          <w:tcPr>
            <w:tcW w:w="6487" w:type="dxa"/>
          </w:tcPr>
          <w:p w:rsidR="00A50CFC" w:rsidRPr="00D01ABF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 xml:space="preserve">Общая площадь, занимаемая </w:t>
            </w:r>
            <w:proofErr w:type="spellStart"/>
            <w:r w:rsidRPr="00D01ABF">
              <w:rPr>
                <w:b/>
                <w:bCs/>
                <w:sz w:val="26"/>
                <w:szCs w:val="26"/>
              </w:rPr>
              <w:t>бизнес-инкубатором</w:t>
            </w:r>
            <w:proofErr w:type="spellEnd"/>
            <w:r w:rsidRPr="00D01ABF">
              <w:rPr>
                <w:b/>
                <w:bCs/>
                <w:sz w:val="26"/>
                <w:szCs w:val="26"/>
              </w:rPr>
              <w:t xml:space="preserve"> (кв.м)</w:t>
            </w:r>
          </w:p>
        </w:tc>
        <w:tc>
          <w:tcPr>
            <w:tcW w:w="2835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1 418, 2</w:t>
            </w:r>
          </w:p>
        </w:tc>
      </w:tr>
      <w:tr w:rsidR="00A50CFC" w:rsidRPr="00D01ABF" w:rsidTr="004361DB"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</w:tcPr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В том числе: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1. Полезная площадь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 Расчетная площадь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2.1. Расчетная площадь, занимаемая управляющей компанией (без учета площадки лекционного зала и комнаты переговоров)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2.2. Расчетная площадь, предназначенная для размещения СМП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2.2.1. Площадь лекционного зала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2.2.2. Площадь комнаты переговоров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2.2.3. Кабинеты</w:t>
            </w: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3. Площадь подвальных и технических помещений, которые не могут быть использованы в соответствии с целевым назначением </w:t>
            </w:r>
            <w:proofErr w:type="spellStart"/>
            <w:r w:rsidRPr="00D01ABF">
              <w:rPr>
                <w:sz w:val="26"/>
                <w:szCs w:val="26"/>
              </w:rPr>
              <w:t>бизнес-инкубатора</w:t>
            </w:r>
            <w:proofErr w:type="spellEnd"/>
          </w:p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Default="00A50CFC" w:rsidP="004361DB">
            <w:pPr>
              <w:tabs>
                <w:tab w:val="num" w:pos="1440"/>
              </w:tabs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4. Места общего пользования</w:t>
            </w:r>
          </w:p>
          <w:p w:rsidR="00A50CFC" w:rsidRPr="00D01ABF" w:rsidRDefault="00A50CFC" w:rsidP="004361DB">
            <w:pPr>
              <w:tabs>
                <w:tab w:val="num" w:pos="14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974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746,7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94,4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652,3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84,1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11,0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557,2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444,2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227,3</w:t>
            </w:r>
          </w:p>
        </w:tc>
      </w:tr>
      <w:tr w:rsidR="00A50CFC" w:rsidRPr="00D01ABF" w:rsidTr="004361DB">
        <w:trPr>
          <w:trHeight w:val="626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3.</w:t>
            </w:r>
          </w:p>
        </w:tc>
        <w:tc>
          <w:tcPr>
            <w:tcW w:w="6487" w:type="dxa"/>
          </w:tcPr>
          <w:p w:rsidR="00A50CFC" w:rsidRPr="00A11CE3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 xml:space="preserve">Условия, на которых выделены площади </w:t>
            </w:r>
            <w:proofErr w:type="spellStart"/>
            <w:r w:rsidRPr="00D01ABF">
              <w:rPr>
                <w:b/>
                <w:bCs/>
                <w:sz w:val="26"/>
                <w:szCs w:val="26"/>
              </w:rPr>
              <w:t>бизнес-инкубатору</w:t>
            </w:r>
            <w:proofErr w:type="spellEnd"/>
            <w:r w:rsidRPr="00D01ABF">
              <w:rPr>
                <w:b/>
                <w:bCs/>
                <w:sz w:val="26"/>
                <w:szCs w:val="26"/>
              </w:rPr>
              <w:t>:</w:t>
            </w: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ул.Социалистическая, 53</w:t>
            </w: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Default="00A50CFC" w:rsidP="004361DB">
            <w:pPr>
              <w:jc w:val="both"/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D01ABF">
              <w:rPr>
                <w:bCs/>
                <w:sz w:val="26"/>
                <w:szCs w:val="26"/>
              </w:rPr>
              <w:t>Думенко</w:t>
            </w:r>
            <w:proofErr w:type="spellEnd"/>
            <w:r w:rsidRPr="00D01ABF">
              <w:rPr>
                <w:bCs/>
                <w:sz w:val="26"/>
                <w:szCs w:val="26"/>
              </w:rPr>
              <w:t>, 1/3</w:t>
            </w:r>
          </w:p>
          <w:p w:rsidR="00C722DE" w:rsidRPr="00D01ABF" w:rsidRDefault="00C722DE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A50CFC" w:rsidP="004361DB">
            <w:pPr>
              <w:jc w:val="center"/>
              <w:rPr>
                <w:rStyle w:val="afa"/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lastRenderedPageBreak/>
              <w:t>Договоры аренды</w:t>
            </w:r>
          </w:p>
          <w:p w:rsidR="00A50CFC" w:rsidRPr="00D01ABF" w:rsidRDefault="00A50CFC" w:rsidP="004361DB">
            <w:pPr>
              <w:pStyle w:val="af8"/>
              <w:rPr>
                <w:i/>
                <w:sz w:val="26"/>
                <w:szCs w:val="26"/>
              </w:rPr>
            </w:pPr>
          </w:p>
          <w:p w:rsidR="00A50CFC" w:rsidRDefault="00A11CE3" w:rsidP="004361DB">
            <w:pPr>
              <w:pStyle w:val="af8"/>
              <w:rPr>
                <w:i/>
              </w:rPr>
            </w:pPr>
            <w:r>
              <w:rPr>
                <w:i/>
              </w:rPr>
              <w:t>Договор аренды недвижимого имущества, находящегося в государственной собственности Ростовской области от 05.09.2017                № 4398/17</w:t>
            </w:r>
          </w:p>
          <w:p w:rsidR="00A11CE3" w:rsidRDefault="00A11CE3" w:rsidP="004361DB">
            <w:pPr>
              <w:pStyle w:val="af8"/>
              <w:rPr>
                <w:i/>
              </w:rPr>
            </w:pPr>
          </w:p>
          <w:p w:rsidR="00A11CE3" w:rsidRDefault="00A11CE3" w:rsidP="004361DB">
            <w:pPr>
              <w:pStyle w:val="af8"/>
              <w:rPr>
                <w:i/>
              </w:rPr>
            </w:pPr>
          </w:p>
          <w:p w:rsidR="00A11CE3" w:rsidRPr="00D01ABF" w:rsidRDefault="00A11CE3" w:rsidP="004361DB">
            <w:pPr>
              <w:pStyle w:val="af8"/>
              <w:rPr>
                <w:i/>
              </w:rPr>
            </w:pPr>
          </w:p>
          <w:p w:rsidR="00A50CFC" w:rsidRDefault="00A50CFC" w:rsidP="004361DB">
            <w:pPr>
              <w:pStyle w:val="af8"/>
              <w:rPr>
                <w:i/>
                <w:sz w:val="26"/>
                <w:szCs w:val="26"/>
              </w:rPr>
            </w:pPr>
            <w:r w:rsidRPr="00D01ABF">
              <w:rPr>
                <w:i/>
              </w:rPr>
              <w:t>Договор аренды объектов недвижимого имущества, находящегося в государственной собственности Ростовской области от 17.02.2016</w:t>
            </w:r>
            <w:r w:rsidR="00A11CE3">
              <w:rPr>
                <w:i/>
              </w:rPr>
              <w:t xml:space="preserve">              </w:t>
            </w:r>
            <w:r w:rsidRPr="00D01ABF">
              <w:rPr>
                <w:i/>
                <w:sz w:val="26"/>
                <w:szCs w:val="26"/>
              </w:rPr>
              <w:t xml:space="preserve"> </w:t>
            </w:r>
            <w:r w:rsidR="00A11CE3" w:rsidRPr="00D01ABF">
              <w:rPr>
                <w:i/>
              </w:rPr>
              <w:t>№ 4000/16</w:t>
            </w:r>
          </w:p>
          <w:p w:rsidR="00C722DE" w:rsidRPr="00D01ABF" w:rsidRDefault="00C722DE" w:rsidP="004361DB">
            <w:pPr>
              <w:pStyle w:val="af8"/>
              <w:rPr>
                <w:i/>
                <w:sz w:val="26"/>
                <w:szCs w:val="26"/>
              </w:rPr>
            </w:pPr>
          </w:p>
        </w:tc>
      </w:tr>
      <w:tr w:rsidR="00A50CFC" w:rsidRPr="00D01ABF" w:rsidTr="004361DB">
        <w:trPr>
          <w:trHeight w:val="626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487" w:type="dxa"/>
          </w:tcPr>
          <w:p w:rsidR="00A50CFC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 xml:space="preserve">Условия на которых выделены площади </w:t>
            </w:r>
            <w:proofErr w:type="spellStart"/>
            <w:r w:rsidRPr="00D01ABF">
              <w:rPr>
                <w:b/>
                <w:bCs/>
                <w:sz w:val="26"/>
                <w:szCs w:val="26"/>
              </w:rPr>
              <w:t>бизнес-инкубируемым</w:t>
            </w:r>
            <w:proofErr w:type="spellEnd"/>
          </w:p>
          <w:p w:rsidR="00A50CFC" w:rsidRPr="00D01ABF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Договоры субаренды</w:t>
            </w:r>
          </w:p>
        </w:tc>
      </w:tr>
      <w:tr w:rsidR="00A50CFC" w:rsidRPr="00D01ABF" w:rsidTr="004361DB">
        <w:tc>
          <w:tcPr>
            <w:tcW w:w="567" w:type="dxa"/>
            <w:tcBorders>
              <w:bottom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5.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A50CFC" w:rsidRPr="00D01ABF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 xml:space="preserve">Количество СМСП, размещенных в </w:t>
            </w:r>
            <w:proofErr w:type="spellStart"/>
            <w:r w:rsidRPr="00D01ABF">
              <w:rPr>
                <w:b/>
                <w:bCs/>
                <w:sz w:val="26"/>
                <w:szCs w:val="26"/>
              </w:rPr>
              <w:t>бизнес-инкубаторе</w:t>
            </w:r>
            <w:proofErr w:type="spellEnd"/>
            <w:r w:rsidRPr="00D01ABF">
              <w:rPr>
                <w:b/>
                <w:bCs/>
                <w:sz w:val="26"/>
                <w:szCs w:val="26"/>
              </w:rPr>
              <w:t xml:space="preserve"> (всего, в т.ч. по видам деятельности)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0CFC" w:rsidRPr="00D01ABF" w:rsidRDefault="005771F2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A50CFC" w:rsidRPr="00D01ABF" w:rsidTr="004361D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E34BF3" w:rsidP="00436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0CFC" w:rsidRPr="00D01ABF" w:rsidTr="004361D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торговля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сфера услуг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895" w:rsidRPr="00D01ABF" w:rsidRDefault="005C6124" w:rsidP="009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инновационная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образование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C" w:rsidRDefault="00993895" w:rsidP="004361DB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другое </w:t>
            </w:r>
          </w:p>
          <w:p w:rsidR="00993895" w:rsidRDefault="00993895" w:rsidP="004361DB">
            <w:pPr>
              <w:ind w:left="34"/>
              <w:jc w:val="both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5" w:rsidRPr="00D01ABF" w:rsidRDefault="00993895" w:rsidP="00993895">
            <w:pPr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6.</w:t>
            </w:r>
          </w:p>
        </w:tc>
        <w:tc>
          <w:tcPr>
            <w:tcW w:w="6487" w:type="dxa"/>
          </w:tcPr>
          <w:p w:rsidR="00A50CFC" w:rsidRPr="00D01ABF" w:rsidRDefault="00A50CFC" w:rsidP="004361DB">
            <w:pPr>
              <w:pStyle w:val="3"/>
              <w:rPr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 xml:space="preserve">Численность работающих на СМСП, размещенных в </w:t>
            </w:r>
            <w:proofErr w:type="spellStart"/>
            <w:r w:rsidRPr="00D01ABF">
              <w:rPr>
                <w:b/>
                <w:sz w:val="26"/>
                <w:szCs w:val="26"/>
              </w:rPr>
              <w:t>бизнес-инкубаторе</w:t>
            </w:r>
            <w:proofErr w:type="spellEnd"/>
            <w:r w:rsidRPr="00D01AB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0CFC" w:rsidRPr="00D01ABF" w:rsidRDefault="00BD3B46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CC1946">
              <w:rPr>
                <w:b/>
                <w:sz w:val="26"/>
                <w:szCs w:val="26"/>
              </w:rPr>
              <w:t>7</w:t>
            </w:r>
          </w:p>
        </w:tc>
      </w:tr>
      <w:tr w:rsidR="00A50CFC" w:rsidRPr="00D01ABF" w:rsidTr="004361DB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7.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pStyle w:val="3"/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Структура доходов: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34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- аренда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372863" w:rsidRDefault="009420AD" w:rsidP="00436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349 162,2</w:t>
            </w:r>
          </w:p>
        </w:tc>
      </w:tr>
      <w:tr w:rsidR="00A50CFC" w:rsidRPr="00D01ABF" w:rsidTr="004361DB">
        <w:trPr>
          <w:cantSplit/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- услуги: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372863" w:rsidRDefault="009420AD" w:rsidP="00436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36 078,72</w:t>
            </w:r>
          </w:p>
        </w:tc>
      </w:tr>
      <w:tr w:rsidR="00A50CFC" w:rsidRPr="00D01ABF" w:rsidTr="004361DB">
        <w:trPr>
          <w:cantSplit/>
          <w:trHeight w:val="7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почтово-секретарские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2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типографские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консультации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участие в бизнесе предпринимателей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образование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другое (расшифровать)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областное финансирование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C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муниципальное финансирование</w:t>
            </w:r>
          </w:p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A50CFC" w:rsidRPr="00D01ABF" w:rsidRDefault="00A50CFC" w:rsidP="004361DB">
            <w:pPr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Принимали ли участие в</w:t>
            </w:r>
            <w:r w:rsidRPr="00D01ABF">
              <w:rPr>
                <w:sz w:val="26"/>
                <w:szCs w:val="26"/>
              </w:rPr>
              <w:t xml:space="preserve"> форумах, конференциях, семинарах, круглых столах,</w:t>
            </w:r>
          </w:p>
          <w:p w:rsidR="00A50CFC" w:rsidRDefault="00A50CFC" w:rsidP="004361DB">
            <w:pPr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презентациях (расшифровать)</w:t>
            </w:r>
          </w:p>
          <w:p w:rsidR="00A50CFC" w:rsidRPr="00D01ABF" w:rsidRDefault="00A50CFC" w:rsidP="004361D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0</w:t>
            </w:r>
          </w:p>
        </w:tc>
      </w:tr>
      <w:tr w:rsidR="00A50CFC" w:rsidRPr="00D01ABF" w:rsidTr="004361DB">
        <w:trPr>
          <w:cantSplit/>
          <w:trHeight w:val="50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A50CFC" w:rsidRPr="00D01ABF" w:rsidRDefault="00A50CFC" w:rsidP="004361DB">
            <w:pPr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Размещение информации в СМИ:</w:t>
            </w:r>
          </w:p>
          <w:p w:rsidR="00A50CFC" w:rsidRPr="00D01ABF" w:rsidRDefault="00A50CFC" w:rsidP="004361DB">
            <w:pPr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публикации в печатных изданиях;</w:t>
            </w:r>
          </w:p>
          <w:p w:rsidR="00A50CFC" w:rsidRPr="00D01ABF" w:rsidRDefault="00A50CFC" w:rsidP="004361DB">
            <w:pPr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выступления на радио;</w:t>
            </w:r>
          </w:p>
          <w:p w:rsidR="00A50CFC" w:rsidRDefault="00A50CFC" w:rsidP="004361DB">
            <w:pPr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- выступление на телевидении</w:t>
            </w:r>
          </w:p>
          <w:p w:rsidR="00A50CFC" w:rsidRPr="00D01ABF" w:rsidRDefault="00A50CFC" w:rsidP="004361D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955E95" w:rsidP="004361DB">
            <w:pPr>
              <w:jc w:val="center"/>
              <w:rPr>
                <w:b/>
                <w:sz w:val="26"/>
                <w:szCs w:val="26"/>
              </w:rPr>
            </w:pPr>
            <w:r w:rsidRPr="0025133B">
              <w:rPr>
                <w:b/>
                <w:sz w:val="26"/>
                <w:szCs w:val="26"/>
              </w:rPr>
              <w:t>7</w:t>
            </w:r>
          </w:p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5</w:t>
            </w:r>
          </w:p>
          <w:p w:rsidR="00A50CFC" w:rsidRPr="00D01ABF" w:rsidRDefault="00955E95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A50CFC" w:rsidRPr="00D01ABF" w:rsidRDefault="00955E95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50CFC" w:rsidRPr="00D01ABF" w:rsidTr="004361DB">
        <w:trPr>
          <w:cantSplit/>
          <w:trHeight w:val="50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487" w:type="dxa"/>
          </w:tcPr>
          <w:p w:rsidR="00A50CFC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Разработка бизнес-планов</w:t>
            </w:r>
          </w:p>
          <w:p w:rsidR="00A50CFC" w:rsidRPr="00D01ABF" w:rsidRDefault="00A50CFC" w:rsidP="004361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CFC" w:rsidRPr="00D01ABF" w:rsidRDefault="005C6124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A50CFC" w:rsidRPr="00D01ABF" w:rsidTr="004361DB">
        <w:trPr>
          <w:cantSplit/>
          <w:trHeight w:val="427"/>
        </w:trPr>
        <w:tc>
          <w:tcPr>
            <w:tcW w:w="567" w:type="dxa"/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11.</w:t>
            </w:r>
          </w:p>
        </w:tc>
        <w:tc>
          <w:tcPr>
            <w:tcW w:w="6487" w:type="dxa"/>
          </w:tcPr>
          <w:p w:rsidR="00A50CFC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Количество заключенных договоров на постоянное обслуживание</w:t>
            </w:r>
          </w:p>
          <w:p w:rsidR="00A50CFC" w:rsidRPr="00D01ABF" w:rsidRDefault="00A50CFC" w:rsidP="004361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0</w:t>
            </w:r>
          </w:p>
        </w:tc>
      </w:tr>
      <w:tr w:rsidR="00A50CFC" w:rsidRPr="00D01ABF" w:rsidTr="004361DB">
        <w:trPr>
          <w:cantSplit/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12.</w:t>
            </w:r>
          </w:p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D01ABF">
              <w:rPr>
                <w:b/>
                <w:bCs/>
                <w:sz w:val="26"/>
                <w:szCs w:val="26"/>
              </w:rPr>
              <w:t>Оформление документов</w:t>
            </w:r>
          </w:p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</w:p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на получение финансово-кредитной поддержки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0</w:t>
            </w:r>
          </w:p>
        </w:tc>
      </w:tr>
      <w:tr w:rsidR="00A50CFC" w:rsidRPr="00D01ABF" w:rsidTr="004361DB">
        <w:trPr>
          <w:cantSplit/>
          <w:trHeight w:val="2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на размещение заказов для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- другое (расшифровать)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0CFC" w:rsidRPr="00D01ABF" w:rsidTr="004361DB">
        <w:trPr>
          <w:cantSplit/>
          <w:trHeight w:val="553"/>
        </w:trPr>
        <w:tc>
          <w:tcPr>
            <w:tcW w:w="567" w:type="dxa"/>
            <w:tcBorders>
              <w:right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</w:tcPr>
          <w:p w:rsidR="00A50CFC" w:rsidRPr="00D01ABF" w:rsidRDefault="00A50CFC" w:rsidP="004361DB">
            <w:pPr>
              <w:rPr>
                <w:bCs/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Количество консультаций (расшифровать, по каким вопросам: правовым, техническим, маркетинговым, научным, образовательным, проч.)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CFC" w:rsidRPr="00D01ABF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D01ABF">
              <w:rPr>
                <w:b/>
                <w:sz w:val="26"/>
                <w:szCs w:val="26"/>
              </w:rPr>
              <w:t>0</w:t>
            </w:r>
          </w:p>
        </w:tc>
      </w:tr>
    </w:tbl>
    <w:p w:rsidR="00A50CFC" w:rsidRPr="00D01ABF" w:rsidRDefault="00A50CFC" w:rsidP="00A50CFC">
      <w:pPr>
        <w:pStyle w:val="a6"/>
        <w:tabs>
          <w:tab w:val="left" w:pos="4950"/>
        </w:tabs>
        <w:ind w:right="-104"/>
        <w:jc w:val="both"/>
        <w:rPr>
          <w:sz w:val="26"/>
          <w:szCs w:val="26"/>
        </w:rPr>
      </w:pPr>
    </w:p>
    <w:p w:rsidR="00A50CFC" w:rsidRDefault="00A50CFC" w:rsidP="00A50CFC">
      <w:pPr>
        <w:pStyle w:val="a6"/>
        <w:tabs>
          <w:tab w:val="left" w:pos="4950"/>
        </w:tabs>
        <w:ind w:right="-104"/>
        <w:jc w:val="both"/>
        <w:rPr>
          <w:sz w:val="26"/>
          <w:szCs w:val="26"/>
        </w:rPr>
      </w:pPr>
    </w:p>
    <w:p w:rsidR="00A50CFC" w:rsidRDefault="00A50CFC" w:rsidP="00A50CFC">
      <w:pPr>
        <w:pStyle w:val="a7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</w:pPr>
    </w:p>
    <w:p w:rsidR="00A50CFC" w:rsidRDefault="00A50CFC" w:rsidP="00A50CFC">
      <w:pPr>
        <w:pStyle w:val="a4"/>
        <w:rPr>
          <w:lang w:val="en-US"/>
        </w:rPr>
      </w:pPr>
    </w:p>
    <w:p w:rsidR="00A50CFC" w:rsidRDefault="00A50CFC" w:rsidP="00A50CFC">
      <w:pPr>
        <w:pStyle w:val="a4"/>
        <w:rPr>
          <w:lang w:val="en-US"/>
        </w:rPr>
      </w:pPr>
    </w:p>
    <w:p w:rsidR="00A50CFC" w:rsidRDefault="00A50CFC" w:rsidP="00A50CFC">
      <w:pPr>
        <w:pStyle w:val="a4"/>
      </w:pPr>
    </w:p>
    <w:p w:rsidR="004361DB" w:rsidRDefault="004361DB" w:rsidP="00A50CFC">
      <w:pPr>
        <w:pStyle w:val="a4"/>
      </w:pPr>
    </w:p>
    <w:p w:rsidR="00C437C8" w:rsidRDefault="00C437C8" w:rsidP="00A50CFC">
      <w:pPr>
        <w:pStyle w:val="a4"/>
      </w:pPr>
    </w:p>
    <w:p w:rsidR="00C437C8" w:rsidRDefault="00C437C8" w:rsidP="00A50CFC">
      <w:pPr>
        <w:pStyle w:val="a4"/>
      </w:pPr>
    </w:p>
    <w:p w:rsidR="00213C4F" w:rsidRDefault="00213C4F" w:rsidP="00A50CFC">
      <w:pPr>
        <w:pStyle w:val="a4"/>
      </w:pPr>
    </w:p>
    <w:p w:rsidR="00213C4F" w:rsidRDefault="00213C4F" w:rsidP="00A50CFC">
      <w:pPr>
        <w:pStyle w:val="a4"/>
      </w:pPr>
    </w:p>
    <w:p w:rsidR="00213C4F" w:rsidRDefault="00213C4F" w:rsidP="00A50CFC">
      <w:pPr>
        <w:pStyle w:val="a4"/>
      </w:pPr>
    </w:p>
    <w:p w:rsidR="00213C4F" w:rsidRDefault="00213C4F" w:rsidP="00A50CFC">
      <w:pPr>
        <w:pStyle w:val="a4"/>
      </w:pPr>
    </w:p>
    <w:p w:rsidR="00213C4F" w:rsidRDefault="00213C4F" w:rsidP="00A50CFC">
      <w:pPr>
        <w:pStyle w:val="a4"/>
      </w:pPr>
    </w:p>
    <w:p w:rsidR="00213C4F" w:rsidRDefault="00213C4F" w:rsidP="00A50CFC">
      <w:pPr>
        <w:pStyle w:val="a4"/>
      </w:pPr>
    </w:p>
    <w:p w:rsidR="00C437C8" w:rsidRDefault="00C437C8" w:rsidP="00A50CFC">
      <w:pPr>
        <w:pStyle w:val="a4"/>
      </w:pPr>
    </w:p>
    <w:p w:rsidR="000D6154" w:rsidRDefault="000D6154" w:rsidP="00B06413">
      <w:pPr>
        <w:rPr>
          <w:b/>
          <w:sz w:val="26"/>
          <w:szCs w:val="26"/>
        </w:rPr>
      </w:pPr>
    </w:p>
    <w:p w:rsidR="00CC1946" w:rsidRDefault="00A50CFC" w:rsidP="00A50CFC">
      <w:pPr>
        <w:jc w:val="center"/>
        <w:rPr>
          <w:b/>
          <w:sz w:val="26"/>
          <w:szCs w:val="26"/>
        </w:rPr>
      </w:pPr>
      <w:r w:rsidRPr="00D01ABF">
        <w:rPr>
          <w:b/>
          <w:sz w:val="26"/>
          <w:szCs w:val="26"/>
        </w:rPr>
        <w:lastRenderedPageBreak/>
        <w:t xml:space="preserve">Данные  о деятельности компаний – резидентов  </w:t>
      </w:r>
    </w:p>
    <w:p w:rsidR="00A50CFC" w:rsidRDefault="00A50CFC" w:rsidP="00CC1946">
      <w:pPr>
        <w:jc w:val="center"/>
        <w:rPr>
          <w:b/>
          <w:sz w:val="26"/>
          <w:szCs w:val="26"/>
        </w:rPr>
      </w:pPr>
      <w:r w:rsidRPr="00D01ABF">
        <w:rPr>
          <w:b/>
          <w:sz w:val="26"/>
          <w:szCs w:val="26"/>
        </w:rPr>
        <w:t>Ростовского бизнес – инкубатора  на 01.</w:t>
      </w:r>
      <w:r w:rsidR="00CC1946">
        <w:rPr>
          <w:b/>
          <w:sz w:val="26"/>
          <w:szCs w:val="26"/>
        </w:rPr>
        <w:t>01.2018</w:t>
      </w:r>
    </w:p>
    <w:p w:rsidR="00A50CFC" w:rsidRPr="00D01ABF" w:rsidRDefault="00A50CFC" w:rsidP="00A50CFC">
      <w:pPr>
        <w:jc w:val="center"/>
        <w:rPr>
          <w:b/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4"/>
        <w:gridCol w:w="2784"/>
        <w:gridCol w:w="3134"/>
      </w:tblGrid>
      <w:tr w:rsidR="00A50CFC" w:rsidRPr="00D01ABF" w:rsidTr="004361DB">
        <w:tc>
          <w:tcPr>
            <w:tcW w:w="675" w:type="dxa"/>
            <w:vMerge w:val="restart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4" w:type="dxa"/>
            <w:vAlign w:val="center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бизнес-инкубируемых</w:t>
            </w:r>
            <w:proofErr w:type="spellEnd"/>
          </w:p>
        </w:tc>
        <w:tc>
          <w:tcPr>
            <w:tcW w:w="2784" w:type="dxa"/>
            <w:vAlign w:val="center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3134" w:type="dxa"/>
            <w:vAlign w:val="center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A50CFC" w:rsidRPr="00D01ABF" w:rsidTr="004361DB">
        <w:tc>
          <w:tcPr>
            <w:tcW w:w="675" w:type="dxa"/>
            <w:vMerge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4" w:type="dxa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84" w:type="dxa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4" w:type="dxa"/>
          </w:tcPr>
          <w:p w:rsidR="00A50CFC" w:rsidRPr="00D01ABF" w:rsidRDefault="00A50CFC" w:rsidP="004361DB">
            <w:pPr>
              <w:pStyle w:val="a6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50CFC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50CFC" w:rsidRPr="00D01ABF" w:rsidRDefault="00A50CFC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01ABF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A50CFC" w:rsidP="004361DB">
            <w:pPr>
              <w:keepLines/>
              <w:spacing w:before="30" w:after="30" w:line="285" w:lineRule="atLeast"/>
              <w:ind w:left="142"/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D01ABF">
              <w:rPr>
                <w:bCs/>
                <w:sz w:val="26"/>
                <w:szCs w:val="26"/>
              </w:rPr>
              <w:t>Картамышев</w:t>
            </w:r>
            <w:proofErr w:type="spellEnd"/>
            <w:r w:rsidRPr="00D01ABF">
              <w:rPr>
                <w:bCs/>
                <w:sz w:val="26"/>
                <w:szCs w:val="26"/>
              </w:rPr>
              <w:t xml:space="preserve"> </w:t>
            </w:r>
          </w:p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Николай Владимирович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bCs/>
                <w:sz w:val="26"/>
                <w:szCs w:val="26"/>
              </w:rPr>
            </w:pPr>
            <w:r w:rsidRPr="00D01ABF">
              <w:rPr>
                <w:bCs/>
                <w:sz w:val="26"/>
                <w:szCs w:val="26"/>
              </w:rPr>
              <w:t>08.09.2016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tabs>
                <w:tab w:val="left" w:pos="4118"/>
              </w:tabs>
              <w:spacing w:before="30" w:after="30" w:line="285" w:lineRule="atLeast"/>
              <w:ind w:left="142" w:right="142"/>
              <w:rPr>
                <w:bCs/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Разработка компьютерного программного обеспечения</w:t>
            </w:r>
          </w:p>
        </w:tc>
      </w:tr>
      <w:tr w:rsidR="00A50CFC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50CFC" w:rsidRPr="00D01ABF" w:rsidRDefault="004361DB" w:rsidP="004361DB">
            <w:pPr>
              <w:keepLines/>
              <w:spacing w:before="30" w:after="30" w:line="285" w:lineRule="atLeast"/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ИП </w:t>
            </w:r>
            <w:proofErr w:type="spellStart"/>
            <w:r w:rsidRPr="00D01ABF">
              <w:rPr>
                <w:sz w:val="26"/>
                <w:szCs w:val="26"/>
              </w:rPr>
              <w:t>Чернобаева</w:t>
            </w:r>
            <w:proofErr w:type="spellEnd"/>
            <w:r w:rsidRPr="00D01ABF">
              <w:rPr>
                <w:sz w:val="26"/>
                <w:szCs w:val="26"/>
              </w:rPr>
              <w:t xml:space="preserve"> </w:t>
            </w:r>
          </w:p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1D3D74" w:rsidP="001D3D74">
            <w:pPr>
              <w:keepLines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20.02.2015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tabs>
                <w:tab w:val="left" w:pos="4118"/>
              </w:tabs>
              <w:ind w:left="142" w:righ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Деятельность в области архитектуры, связанная со зданиями и сооружениями</w:t>
            </w:r>
          </w:p>
        </w:tc>
      </w:tr>
      <w:tr w:rsidR="00A50CFC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50CFC" w:rsidRPr="00D01ABF" w:rsidRDefault="004361DB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ИП </w:t>
            </w:r>
            <w:proofErr w:type="spellStart"/>
            <w:r w:rsidRPr="00D01ABF">
              <w:rPr>
                <w:sz w:val="26"/>
                <w:szCs w:val="26"/>
              </w:rPr>
              <w:t>Радиловская</w:t>
            </w:r>
            <w:proofErr w:type="spellEnd"/>
            <w:r w:rsidRPr="00D01ABF">
              <w:rPr>
                <w:sz w:val="26"/>
                <w:szCs w:val="26"/>
              </w:rPr>
              <w:t xml:space="preserve"> </w:t>
            </w:r>
          </w:p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Евгения Юрьевна 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02.02.2015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tabs>
                <w:tab w:val="left" w:pos="4118"/>
              </w:tabs>
              <w:ind w:left="142" w:righ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Деятельность туристических агентств</w:t>
            </w:r>
          </w:p>
        </w:tc>
      </w:tr>
      <w:tr w:rsidR="00A50CFC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50CFC" w:rsidRPr="00D01ABF" w:rsidRDefault="004361DB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 xml:space="preserve">ИП </w:t>
            </w:r>
            <w:proofErr w:type="spellStart"/>
            <w:r w:rsidRPr="00D01ABF">
              <w:rPr>
                <w:sz w:val="26"/>
                <w:szCs w:val="26"/>
              </w:rPr>
              <w:t>Юрютин</w:t>
            </w:r>
            <w:proofErr w:type="spellEnd"/>
            <w:r w:rsidRPr="00D01ABF">
              <w:rPr>
                <w:sz w:val="26"/>
                <w:szCs w:val="26"/>
              </w:rPr>
              <w:t xml:space="preserve"> </w:t>
            </w:r>
          </w:p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Дмитрий Михайлович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17.07.2015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FC" w:rsidRPr="00D01ABF" w:rsidRDefault="00A50CFC" w:rsidP="004361DB">
            <w:pPr>
              <w:keepLines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ООО «Доберман Юг»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05.12.2016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Деятельность рекламных агентств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ООО «ХГМ Групп»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09.12.2016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Издание книг</w:t>
            </w:r>
          </w:p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  <w:shd w:val="clear" w:color="auto" w:fill="FFFFFF"/>
              </w:rPr>
            </w:pPr>
            <w:r w:rsidRPr="00D01ABF">
              <w:rPr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ООО «ЭКСЕЛЬСИОР»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22.12.2016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 w:rsidRPr="00D01ABF">
              <w:rPr>
                <w:sz w:val="26"/>
                <w:szCs w:val="26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Ипатов </w:t>
            </w:r>
          </w:p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Вячеславович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Киреев </w:t>
            </w:r>
          </w:p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и информационных </w:t>
            </w:r>
            <w:r>
              <w:rPr>
                <w:sz w:val="26"/>
                <w:szCs w:val="26"/>
              </w:rPr>
              <w:lastRenderedPageBreak/>
              <w:t>технологий, прочая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D01ABF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Демина </w:t>
            </w:r>
          </w:p>
          <w:p w:rsidR="000427F7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0427F7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прочей мебели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0427F7" w:rsidRDefault="000427F7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«КПЛЮС»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791075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4361DB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0427F7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CC1946">
              <w:rPr>
                <w:sz w:val="26"/>
                <w:szCs w:val="26"/>
              </w:rPr>
              <w:t xml:space="preserve">ИП Хижняк </w:t>
            </w:r>
          </w:p>
          <w:p w:rsidR="000427F7" w:rsidRPr="00CC1946" w:rsidRDefault="000427F7" w:rsidP="000427F7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CC1946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791075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0427F7" w:rsidP="004361DB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агентов по оптовой торговле зерна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0427F7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CC1946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CC1946">
              <w:rPr>
                <w:sz w:val="26"/>
                <w:szCs w:val="26"/>
              </w:rPr>
              <w:t xml:space="preserve">ИП </w:t>
            </w:r>
            <w:proofErr w:type="spellStart"/>
            <w:r w:rsidRPr="00CC1946">
              <w:rPr>
                <w:sz w:val="26"/>
                <w:szCs w:val="26"/>
              </w:rPr>
              <w:t>Процик</w:t>
            </w:r>
            <w:proofErr w:type="spellEnd"/>
            <w:r w:rsidRPr="00CC1946">
              <w:rPr>
                <w:sz w:val="26"/>
                <w:szCs w:val="26"/>
              </w:rPr>
              <w:t xml:space="preserve"> </w:t>
            </w:r>
          </w:p>
          <w:p w:rsidR="000427F7" w:rsidRPr="00CC1946" w:rsidRDefault="000427F7" w:rsidP="00CC1946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 w:rsidRPr="00CC1946">
              <w:rPr>
                <w:sz w:val="26"/>
                <w:szCs w:val="26"/>
              </w:rPr>
              <w:t>Александр Я</w:t>
            </w:r>
            <w:r w:rsidR="00CC1946" w:rsidRPr="00CC1946">
              <w:rPr>
                <w:sz w:val="26"/>
                <w:szCs w:val="26"/>
              </w:rPr>
              <w:t>рославович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791075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CC1946" w:rsidP="004361DB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прочих изделий из бумаги и картона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Pr="000427F7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46" w:rsidRDefault="000427F7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Куручук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427F7" w:rsidRDefault="00CC1946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791075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CC1946" w:rsidRDefault="00251946" w:rsidP="00251946">
            <w:pPr>
              <w:pStyle w:val="1"/>
              <w:shd w:val="clear" w:color="auto" w:fill="FFFFFF"/>
              <w:rPr>
                <w:sz w:val="26"/>
                <w:szCs w:val="26"/>
              </w:rPr>
            </w:pPr>
            <w:r w:rsidRPr="00251946">
              <w:rPr>
                <w:b w:val="0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0427F7" w:rsidRPr="00D01ABF" w:rsidTr="004361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427F7" w:rsidRDefault="000427F7" w:rsidP="004361DB">
            <w:pPr>
              <w:keepLines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Default="000427F7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«Дельта»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791075" w:rsidP="004361DB">
            <w:pPr>
              <w:keepLines/>
              <w:spacing w:before="30" w:after="30" w:line="285" w:lineRule="atLeas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7F7" w:rsidRPr="00D01ABF" w:rsidRDefault="00CC1946" w:rsidP="004361DB">
            <w:pPr>
              <w:keepLine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архитектуры</w:t>
            </w:r>
          </w:p>
        </w:tc>
      </w:tr>
    </w:tbl>
    <w:p w:rsidR="00A50CFC" w:rsidRPr="00D01ABF" w:rsidRDefault="00A50CFC" w:rsidP="00A50CFC">
      <w:pPr>
        <w:pStyle w:val="af6"/>
        <w:rPr>
          <w:b/>
          <w:bCs/>
          <w:sz w:val="26"/>
          <w:szCs w:val="26"/>
        </w:rPr>
      </w:pPr>
    </w:p>
    <w:p w:rsidR="00213C4F" w:rsidRPr="00A50CFC" w:rsidRDefault="00213C4F" w:rsidP="00251946">
      <w:pPr>
        <w:rPr>
          <w:i/>
        </w:rPr>
      </w:pPr>
    </w:p>
    <w:sectPr w:rsidR="00213C4F" w:rsidRPr="00A50CFC" w:rsidSect="00213C4F">
      <w:foot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D8" w:rsidRDefault="001218D8" w:rsidP="00657EDD">
      <w:r>
        <w:separator/>
      </w:r>
    </w:p>
  </w:endnote>
  <w:endnote w:type="continuationSeparator" w:id="0">
    <w:p w:rsidR="001218D8" w:rsidRDefault="001218D8" w:rsidP="0065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0165"/>
      <w:docPartObj>
        <w:docPartGallery w:val="Page Numbers (Bottom of Page)"/>
        <w:docPartUnique/>
      </w:docPartObj>
    </w:sdtPr>
    <w:sdtContent>
      <w:p w:rsidR="001218D8" w:rsidRDefault="008B0F48">
        <w:pPr>
          <w:pStyle w:val="ae"/>
          <w:jc w:val="right"/>
        </w:pPr>
        <w:fldSimple w:instr=" PAGE   \* MERGEFORMAT ">
          <w:r w:rsidR="00213C4F">
            <w:rPr>
              <w:noProof/>
            </w:rPr>
            <w:t>2</w:t>
          </w:r>
        </w:fldSimple>
      </w:p>
    </w:sdtContent>
  </w:sdt>
  <w:p w:rsidR="001218D8" w:rsidRDefault="001218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D8" w:rsidRDefault="001218D8" w:rsidP="00657EDD">
      <w:r>
        <w:separator/>
      </w:r>
    </w:p>
  </w:footnote>
  <w:footnote w:type="continuationSeparator" w:id="0">
    <w:p w:rsidR="001218D8" w:rsidRDefault="001218D8" w:rsidP="0065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D8" w:rsidRDefault="001218D8" w:rsidP="005E79DA">
    <w:pPr>
      <w:pStyle w:val="ac"/>
      <w:jc w:val="center"/>
    </w:pPr>
  </w:p>
  <w:p w:rsidR="001218D8" w:rsidRDefault="001218D8">
    <w:pPr>
      <w:pStyle w:val="ac"/>
    </w:pPr>
  </w:p>
  <w:p w:rsidR="001218D8" w:rsidRDefault="001218D8" w:rsidP="005E79DA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AE6"/>
    <w:multiLevelType w:val="hybridMultilevel"/>
    <w:tmpl w:val="2098CBBA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D7545"/>
    <w:multiLevelType w:val="multilevel"/>
    <w:tmpl w:val="76B686B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18505F35"/>
    <w:multiLevelType w:val="hybridMultilevel"/>
    <w:tmpl w:val="766E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57CA"/>
    <w:multiLevelType w:val="hybridMultilevel"/>
    <w:tmpl w:val="656697BE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66DA7"/>
    <w:multiLevelType w:val="hybridMultilevel"/>
    <w:tmpl w:val="C838BC2A"/>
    <w:name w:val="WWNum2222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A5E97"/>
    <w:multiLevelType w:val="hybridMultilevel"/>
    <w:tmpl w:val="0DCA53C2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F0BCF"/>
    <w:multiLevelType w:val="hybridMultilevel"/>
    <w:tmpl w:val="7D6AD810"/>
    <w:name w:val="WWNum222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1544"/>
    <w:multiLevelType w:val="hybridMultilevel"/>
    <w:tmpl w:val="DF02CF62"/>
    <w:lvl w:ilvl="0" w:tplc="C3A2C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3A2C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447CB"/>
    <w:multiLevelType w:val="hybridMultilevel"/>
    <w:tmpl w:val="F0DA9B9E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645A"/>
    <w:multiLevelType w:val="hybridMultilevel"/>
    <w:tmpl w:val="3CBA3884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C102C"/>
    <w:multiLevelType w:val="hybridMultilevel"/>
    <w:tmpl w:val="4768DCF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37ADE"/>
    <w:rsid w:val="00016EBB"/>
    <w:rsid w:val="000427F7"/>
    <w:rsid w:val="000D6154"/>
    <w:rsid w:val="000E3D6C"/>
    <w:rsid w:val="000F1D87"/>
    <w:rsid w:val="001218D8"/>
    <w:rsid w:val="0013095B"/>
    <w:rsid w:val="001442CB"/>
    <w:rsid w:val="00175E37"/>
    <w:rsid w:val="00177507"/>
    <w:rsid w:val="001B4648"/>
    <w:rsid w:val="001D3887"/>
    <w:rsid w:val="001D3D74"/>
    <w:rsid w:val="0020429B"/>
    <w:rsid w:val="00213C4F"/>
    <w:rsid w:val="00215B31"/>
    <w:rsid w:val="00234FB8"/>
    <w:rsid w:val="0025133B"/>
    <w:rsid w:val="00251946"/>
    <w:rsid w:val="002A78E4"/>
    <w:rsid w:val="002D361F"/>
    <w:rsid w:val="0035599F"/>
    <w:rsid w:val="003559B0"/>
    <w:rsid w:val="0036573F"/>
    <w:rsid w:val="00372863"/>
    <w:rsid w:val="0037411C"/>
    <w:rsid w:val="003755C1"/>
    <w:rsid w:val="003907C2"/>
    <w:rsid w:val="003A00A6"/>
    <w:rsid w:val="003A3280"/>
    <w:rsid w:val="003C7562"/>
    <w:rsid w:val="003D7C3A"/>
    <w:rsid w:val="003F17FB"/>
    <w:rsid w:val="003F44FA"/>
    <w:rsid w:val="00404197"/>
    <w:rsid w:val="0042428C"/>
    <w:rsid w:val="004361DB"/>
    <w:rsid w:val="00445A97"/>
    <w:rsid w:val="00480388"/>
    <w:rsid w:val="004B4E0E"/>
    <w:rsid w:val="004E60DA"/>
    <w:rsid w:val="004F7FA7"/>
    <w:rsid w:val="00534AFC"/>
    <w:rsid w:val="005445E6"/>
    <w:rsid w:val="005771F2"/>
    <w:rsid w:val="0059115B"/>
    <w:rsid w:val="005A23D6"/>
    <w:rsid w:val="005C6124"/>
    <w:rsid w:val="005E79DA"/>
    <w:rsid w:val="005F4F43"/>
    <w:rsid w:val="00625958"/>
    <w:rsid w:val="00651D18"/>
    <w:rsid w:val="00657EDD"/>
    <w:rsid w:val="006D3DCD"/>
    <w:rsid w:val="006F4E19"/>
    <w:rsid w:val="00791075"/>
    <w:rsid w:val="007C451F"/>
    <w:rsid w:val="00823ED9"/>
    <w:rsid w:val="008B0F48"/>
    <w:rsid w:val="008C4EF4"/>
    <w:rsid w:val="008E6960"/>
    <w:rsid w:val="008F01A7"/>
    <w:rsid w:val="009420AD"/>
    <w:rsid w:val="00955E95"/>
    <w:rsid w:val="00956754"/>
    <w:rsid w:val="009765E9"/>
    <w:rsid w:val="00993895"/>
    <w:rsid w:val="009D2AB6"/>
    <w:rsid w:val="00A11CE3"/>
    <w:rsid w:val="00A37ADE"/>
    <w:rsid w:val="00A433F8"/>
    <w:rsid w:val="00A50CFC"/>
    <w:rsid w:val="00A73702"/>
    <w:rsid w:val="00AB0B4D"/>
    <w:rsid w:val="00AD0B8A"/>
    <w:rsid w:val="00B06413"/>
    <w:rsid w:val="00B42924"/>
    <w:rsid w:val="00B67AFD"/>
    <w:rsid w:val="00BC4AC8"/>
    <w:rsid w:val="00BD3B46"/>
    <w:rsid w:val="00C41C41"/>
    <w:rsid w:val="00C437C8"/>
    <w:rsid w:val="00C70ADD"/>
    <w:rsid w:val="00C722DE"/>
    <w:rsid w:val="00C94D84"/>
    <w:rsid w:val="00C95F8A"/>
    <w:rsid w:val="00CC1946"/>
    <w:rsid w:val="00D01ABF"/>
    <w:rsid w:val="00D25399"/>
    <w:rsid w:val="00D643CB"/>
    <w:rsid w:val="00D718B0"/>
    <w:rsid w:val="00D8547A"/>
    <w:rsid w:val="00E04E06"/>
    <w:rsid w:val="00E25935"/>
    <w:rsid w:val="00E311AB"/>
    <w:rsid w:val="00E34BF3"/>
    <w:rsid w:val="00E43CBC"/>
    <w:rsid w:val="00E543D9"/>
    <w:rsid w:val="00E5795E"/>
    <w:rsid w:val="00EA4D77"/>
    <w:rsid w:val="00F1688A"/>
    <w:rsid w:val="00F25C31"/>
    <w:rsid w:val="00F30552"/>
    <w:rsid w:val="00F55662"/>
    <w:rsid w:val="00FA73F2"/>
    <w:rsid w:val="00FC47EC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194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5B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15B31"/>
    <w:pPr>
      <w:spacing w:after="120"/>
    </w:pPr>
  </w:style>
  <w:style w:type="paragraph" w:styleId="a6">
    <w:name w:val="Title"/>
    <w:basedOn w:val="a3"/>
    <w:next w:val="a7"/>
    <w:link w:val="a8"/>
    <w:qFormat/>
    <w:rsid w:val="00215B31"/>
  </w:style>
  <w:style w:type="paragraph" w:styleId="a7">
    <w:name w:val="Subtitle"/>
    <w:basedOn w:val="a3"/>
    <w:next w:val="a4"/>
    <w:link w:val="a9"/>
    <w:qFormat/>
    <w:rsid w:val="00215B31"/>
    <w:pPr>
      <w:jc w:val="center"/>
    </w:pPr>
    <w:rPr>
      <w:i/>
      <w:iCs/>
    </w:rPr>
  </w:style>
  <w:style w:type="paragraph" w:styleId="aa">
    <w:name w:val="List"/>
    <w:basedOn w:val="a4"/>
    <w:rsid w:val="00215B31"/>
    <w:rPr>
      <w:rFonts w:cs="Tahoma"/>
    </w:rPr>
  </w:style>
  <w:style w:type="paragraph" w:customStyle="1" w:styleId="11">
    <w:name w:val="Название1"/>
    <w:basedOn w:val="a"/>
    <w:rsid w:val="00215B3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5B31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215B31"/>
    <w:pPr>
      <w:suppressLineNumbers/>
    </w:pPr>
  </w:style>
  <w:style w:type="paragraph" w:styleId="ac">
    <w:name w:val="header"/>
    <w:basedOn w:val="a"/>
    <w:link w:val="ad"/>
    <w:uiPriority w:val="99"/>
    <w:semiHidden/>
    <w:unhideWhenUsed/>
    <w:rsid w:val="00657E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7EDD"/>
    <w:rPr>
      <w:rFonts w:eastAsia="Andale Sans UI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57E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EDD"/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956754"/>
    <w:pPr>
      <w:widowControl/>
    </w:pPr>
    <w:rPr>
      <w:rFonts w:ascii="Cambria" w:eastAsia="DejaVu Sans" w:hAnsi="Cambria" w:cs="DejaVu Sans"/>
      <w:lang w:val="en-US" w:eastAsia="ar-SA"/>
    </w:rPr>
  </w:style>
  <w:style w:type="paragraph" w:styleId="af1">
    <w:name w:val="Body Text Indent"/>
    <w:basedOn w:val="a"/>
    <w:link w:val="af2"/>
    <w:uiPriority w:val="99"/>
    <w:rsid w:val="00F3055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30552"/>
    <w:rPr>
      <w:rFonts w:eastAsia="Andale Sans UI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A73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73F2"/>
    <w:rPr>
      <w:rFonts w:ascii="Tahoma" w:eastAsia="Andale Sans UI" w:hAnsi="Tahoma" w:cs="Tahoma"/>
      <w:kern w:val="1"/>
      <w:sz w:val="16"/>
      <w:szCs w:val="16"/>
    </w:rPr>
  </w:style>
  <w:style w:type="character" w:styleId="af5">
    <w:name w:val="Hyperlink"/>
    <w:rsid w:val="0035599F"/>
    <w:rPr>
      <w:color w:val="0000FF"/>
      <w:u w:val="single"/>
    </w:rPr>
  </w:style>
  <w:style w:type="paragraph" w:styleId="3">
    <w:name w:val="Body Text 3"/>
    <w:basedOn w:val="a"/>
    <w:link w:val="30"/>
    <w:rsid w:val="0035599F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99F"/>
    <w:rPr>
      <w:sz w:val="16"/>
      <w:szCs w:val="16"/>
    </w:rPr>
  </w:style>
  <w:style w:type="paragraph" w:styleId="af6">
    <w:name w:val="footnote text"/>
    <w:basedOn w:val="a"/>
    <w:link w:val="af7"/>
    <w:semiHidden/>
    <w:rsid w:val="0035599F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5599F"/>
  </w:style>
  <w:style w:type="character" w:customStyle="1" w:styleId="a8">
    <w:name w:val="Название Знак"/>
    <w:link w:val="a6"/>
    <w:rsid w:val="0035599F"/>
    <w:rPr>
      <w:rFonts w:ascii="Arial" w:eastAsia="Andale Sans UI" w:hAnsi="Arial" w:cs="Tahoma"/>
      <w:kern w:val="1"/>
      <w:sz w:val="28"/>
      <w:szCs w:val="28"/>
    </w:rPr>
  </w:style>
  <w:style w:type="paragraph" w:styleId="af8">
    <w:name w:val="endnote text"/>
    <w:basedOn w:val="a"/>
    <w:link w:val="af9"/>
    <w:rsid w:val="0035599F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35599F"/>
  </w:style>
  <w:style w:type="character" w:styleId="afa">
    <w:name w:val="endnote reference"/>
    <w:basedOn w:val="a0"/>
    <w:rsid w:val="0035599F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D01ABF"/>
    <w:rPr>
      <w:rFonts w:eastAsia="Andale Sans UI"/>
      <w:kern w:val="1"/>
      <w:sz w:val="24"/>
      <w:szCs w:val="24"/>
    </w:rPr>
  </w:style>
  <w:style w:type="character" w:customStyle="1" w:styleId="a9">
    <w:name w:val="Подзаголовок Знак"/>
    <w:basedOn w:val="a0"/>
    <w:link w:val="a7"/>
    <w:rsid w:val="00D01ABF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194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p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rap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%20Archive\&#1057;&#1086;&#1083;&#1103;&#1085;&#1085;&#1080;&#1082;&#1086;&#1074;&#1072;\LocalCache\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1460-F059-445E-8E07-6F10A6A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423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RCES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Солянникова</dc:creator>
  <cp:keywords>Шаблон</cp:keywords>
  <cp:lastModifiedBy>Гаврилова</cp:lastModifiedBy>
  <cp:revision>35</cp:revision>
  <cp:lastPrinted>2018-01-24T10:02:00Z</cp:lastPrinted>
  <dcterms:created xsi:type="dcterms:W3CDTF">2017-10-12T13:02:00Z</dcterms:created>
  <dcterms:modified xsi:type="dcterms:W3CDTF">2018-02-02T13:11:00Z</dcterms:modified>
</cp:coreProperties>
</file>